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0B7D5" w14:textId="5BE2BD8B" w:rsidR="00C9404E" w:rsidRPr="000E2DC3" w:rsidRDefault="00E469DE" w:rsidP="004D7E5B">
      <w:pPr>
        <w:jc w:val="right"/>
        <w:rPr>
          <w:rFonts w:ascii="Candara" w:hAnsi="Candara"/>
          <w:b/>
          <w:color w:val="F7CAAC" w:themeColor="accent2" w:themeTint="66"/>
          <w:sz w:val="22"/>
          <w:szCs w:val="22"/>
        </w:rPr>
        <w:sectPr w:rsidR="00C9404E" w:rsidRPr="000E2DC3" w:rsidSect="00605F86">
          <w:footerReference w:type="even" r:id="rId7"/>
          <w:footerReference w:type="default" r:id="rId8"/>
          <w:type w:val="continuous"/>
          <w:pgSz w:w="12240" w:h="15840"/>
          <w:pgMar w:top="1152" w:right="1152" w:bottom="1152" w:left="1152" w:header="720" w:footer="720" w:gutter="0"/>
          <w:cols w:space="720"/>
          <w:docGrid w:linePitch="360"/>
        </w:sectPr>
      </w:pPr>
      <w:r>
        <w:rPr>
          <w:noProof/>
        </w:rPr>
        <mc:AlternateContent>
          <mc:Choice Requires="wps">
            <w:drawing>
              <wp:anchor distT="0" distB="0" distL="114300" distR="114300" simplePos="0" relativeHeight="251663360" behindDoc="0" locked="0" layoutInCell="1" allowOverlap="1" wp14:anchorId="55645B30" wp14:editId="4AC89EFB">
                <wp:simplePos x="0" y="0"/>
                <wp:positionH relativeFrom="column">
                  <wp:posOffset>-1150</wp:posOffset>
                </wp:positionH>
                <wp:positionV relativeFrom="paragraph">
                  <wp:posOffset>2028933</wp:posOffset>
                </wp:positionV>
                <wp:extent cx="3197524" cy="606669"/>
                <wp:effectExtent l="0" t="0" r="3175" b="3175"/>
                <wp:wrapNone/>
                <wp:docPr id="4" name="Text Box 4"/>
                <wp:cNvGraphicFramePr/>
                <a:graphic xmlns:a="http://schemas.openxmlformats.org/drawingml/2006/main">
                  <a:graphicData uri="http://schemas.microsoft.com/office/word/2010/wordprocessingShape">
                    <wps:wsp>
                      <wps:cNvSpPr txBox="1"/>
                      <wps:spPr>
                        <a:xfrm>
                          <a:off x="0" y="0"/>
                          <a:ext cx="3197524" cy="606669"/>
                        </a:xfrm>
                        <a:prstGeom prst="rect">
                          <a:avLst/>
                        </a:prstGeom>
                        <a:solidFill>
                          <a:srgbClr val="FFBD74"/>
                        </a:solidFill>
                        <a:ln w="6350">
                          <a:noFill/>
                        </a:ln>
                      </wps:spPr>
                      <wps:txbx>
                        <w:txbxContent>
                          <w:p w14:paraId="26E06E8B" w14:textId="0AFC9984" w:rsidR="006E2A28" w:rsidRPr="00855074" w:rsidRDefault="006E2A28" w:rsidP="006E2A28">
                            <w:pPr>
                              <w:rPr>
                                <w:rFonts w:ascii="Candara" w:hAnsi="Candara"/>
                                <w:b/>
                                <w:color w:val="3B3838" w:themeColor="background2" w:themeShade="40"/>
                                <w:sz w:val="10"/>
                                <w:szCs w:val="10"/>
                              </w:rPr>
                            </w:pPr>
                            <w:r w:rsidRPr="00855074">
                              <w:rPr>
                                <w:rFonts w:ascii="Candara" w:hAnsi="Candara"/>
                                <w:b/>
                                <w:color w:val="3B3838" w:themeColor="background2" w:themeShade="40"/>
                                <w:sz w:val="22"/>
                                <w:szCs w:val="22"/>
                              </w:rPr>
                              <w:t xml:space="preserve">  </w:t>
                            </w:r>
                            <w:r w:rsidRPr="00745172">
                              <w:rPr>
                                <w:rFonts w:ascii="Candara" w:hAnsi="Candara"/>
                                <w:b/>
                                <w:color w:val="833C0B" w:themeColor="accent2" w:themeShade="80"/>
                                <w:sz w:val="21"/>
                                <w:szCs w:val="21"/>
                              </w:rPr>
                              <w:t>Instructor</w:t>
                            </w:r>
                            <w:r w:rsidR="00E469DE">
                              <w:rPr>
                                <w:rFonts w:ascii="Candara" w:hAnsi="Candara"/>
                                <w:b/>
                                <w:color w:val="833C0B" w:themeColor="accent2" w:themeShade="80"/>
                                <w:sz w:val="21"/>
                                <w:szCs w:val="21"/>
                              </w:rPr>
                              <w:t>s</w:t>
                            </w:r>
                            <w:r w:rsidRPr="00745172">
                              <w:rPr>
                                <w:rFonts w:ascii="Candara" w:hAnsi="Candara"/>
                                <w:b/>
                                <w:color w:val="833C0B" w:themeColor="accent2" w:themeShade="80"/>
                                <w:sz w:val="21"/>
                                <w:szCs w:val="21"/>
                              </w:rPr>
                              <w:t>:</w:t>
                            </w:r>
                            <w:r w:rsidRPr="00855074">
                              <w:rPr>
                                <w:rFonts w:ascii="Candara" w:hAnsi="Candara"/>
                                <w:b/>
                                <w:color w:val="3B3838" w:themeColor="background2" w:themeShade="40"/>
                                <w:sz w:val="21"/>
                                <w:szCs w:val="21"/>
                              </w:rPr>
                              <w:t xml:space="preserve"> </w:t>
                            </w:r>
                            <w:r w:rsidRPr="00855074">
                              <w:rPr>
                                <w:rFonts w:ascii="Candara" w:hAnsi="Candara"/>
                                <w:color w:val="3B3838" w:themeColor="background2" w:themeShade="40"/>
                                <w:sz w:val="21"/>
                                <w:szCs w:val="21"/>
                              </w:rPr>
                              <w:t xml:space="preserve">Dr. </w:t>
                            </w:r>
                            <w:r w:rsidR="002405F6">
                              <w:rPr>
                                <w:rFonts w:ascii="Candara" w:hAnsi="Candara"/>
                                <w:color w:val="3B3838" w:themeColor="background2" w:themeShade="40"/>
                                <w:sz w:val="21"/>
                                <w:szCs w:val="21"/>
                              </w:rPr>
                              <w:t>Rory Carroll</w:t>
                            </w:r>
                            <w:r w:rsidR="00E469DE">
                              <w:rPr>
                                <w:rFonts w:ascii="Candara" w:hAnsi="Candara"/>
                                <w:color w:val="3B3838" w:themeColor="background2" w:themeShade="40"/>
                                <w:sz w:val="21"/>
                                <w:szCs w:val="21"/>
                              </w:rPr>
                              <w:t xml:space="preserve"> and TA</w:t>
                            </w:r>
                            <w:r w:rsidR="004567DF">
                              <w:rPr>
                                <w:rFonts w:ascii="Candara" w:hAnsi="Candara"/>
                                <w:color w:val="3B3838" w:themeColor="background2" w:themeShade="40"/>
                                <w:sz w:val="21"/>
                                <w:szCs w:val="21"/>
                              </w:rPr>
                              <w:t xml:space="preserve"> </w:t>
                            </w:r>
                            <w:r w:rsidR="00C23185">
                              <w:rPr>
                                <w:rFonts w:ascii="Candara" w:hAnsi="Candara"/>
                                <w:color w:val="3B3838" w:themeColor="background2" w:themeShade="40"/>
                                <w:sz w:val="21"/>
                                <w:szCs w:val="21"/>
                              </w:rPr>
                              <w:t xml:space="preserve">Hannah </w:t>
                            </w:r>
                            <w:proofErr w:type="spellStart"/>
                            <w:r w:rsidR="00C23185">
                              <w:rPr>
                                <w:rFonts w:ascii="Candara" w:hAnsi="Candara"/>
                                <w:color w:val="3B3838" w:themeColor="background2" w:themeShade="40"/>
                                <w:sz w:val="21"/>
                                <w:szCs w:val="21"/>
                              </w:rPr>
                              <w:t>Assour</w:t>
                            </w:r>
                            <w:proofErr w:type="spellEnd"/>
                          </w:p>
                          <w:p w14:paraId="0AFD9979" w14:textId="19C58CA1" w:rsidR="006E2A28" w:rsidRPr="00855074" w:rsidRDefault="006E2A28" w:rsidP="006E2A28">
                            <w:pPr>
                              <w:rPr>
                                <w:rFonts w:ascii="Candara" w:hAnsi="Candara"/>
                                <w:b/>
                                <w:color w:val="3B3838" w:themeColor="background2" w:themeShade="40"/>
                                <w:sz w:val="21"/>
                                <w:szCs w:val="21"/>
                              </w:rPr>
                            </w:pPr>
                            <w:r w:rsidRPr="00855074">
                              <w:rPr>
                                <w:rFonts w:ascii="Candara" w:hAnsi="Candara"/>
                                <w:b/>
                                <w:color w:val="3B3838" w:themeColor="background2" w:themeShade="40"/>
                                <w:sz w:val="21"/>
                                <w:szCs w:val="21"/>
                              </w:rPr>
                              <w:t xml:space="preserve">  </w:t>
                            </w:r>
                            <w:r w:rsidRPr="00745172">
                              <w:rPr>
                                <w:rFonts w:ascii="Candara" w:hAnsi="Candara"/>
                                <w:b/>
                                <w:color w:val="833C0B" w:themeColor="accent2" w:themeShade="80"/>
                                <w:sz w:val="21"/>
                                <w:szCs w:val="21"/>
                              </w:rPr>
                              <w:t xml:space="preserve">Email: </w:t>
                            </w:r>
                            <w:r w:rsidR="002405F6">
                              <w:rPr>
                                <w:rFonts w:ascii="Candara" w:hAnsi="Candara"/>
                                <w:color w:val="3B3838" w:themeColor="background2" w:themeShade="40"/>
                                <w:sz w:val="21"/>
                                <w:szCs w:val="21"/>
                              </w:rPr>
                              <w:t>ro</w:t>
                            </w:r>
                            <w:r w:rsidR="0090679E">
                              <w:rPr>
                                <w:rFonts w:ascii="Candara" w:hAnsi="Candara"/>
                                <w:color w:val="3B3838" w:themeColor="background2" w:themeShade="40"/>
                                <w:sz w:val="21"/>
                                <w:szCs w:val="21"/>
                              </w:rPr>
                              <w:t>c100@pitt.</w:t>
                            </w:r>
                            <w:r w:rsidRPr="00855074">
                              <w:rPr>
                                <w:rFonts w:ascii="Candara" w:hAnsi="Candara"/>
                                <w:color w:val="3B3838" w:themeColor="background2" w:themeShade="40"/>
                                <w:sz w:val="21"/>
                                <w:szCs w:val="21"/>
                              </w:rPr>
                              <w:t>edu</w:t>
                            </w:r>
                            <w:r w:rsidR="00E469DE">
                              <w:rPr>
                                <w:rFonts w:ascii="Candara" w:hAnsi="Candara"/>
                                <w:color w:val="3B3838" w:themeColor="background2" w:themeShade="40"/>
                                <w:sz w:val="21"/>
                                <w:szCs w:val="21"/>
                              </w:rPr>
                              <w:t xml:space="preserve">, </w:t>
                            </w:r>
                            <w:r w:rsidR="00C23185">
                              <w:rPr>
                                <w:rFonts w:ascii="Candara" w:hAnsi="Candara"/>
                                <w:color w:val="3B3838" w:themeColor="background2" w:themeShade="40"/>
                                <w:sz w:val="21"/>
                                <w:szCs w:val="21"/>
                              </w:rPr>
                              <w:t>hannah</w:t>
                            </w:r>
                            <w:r w:rsidR="004567DF">
                              <w:rPr>
                                <w:rFonts w:ascii="Candara" w:hAnsi="Candara"/>
                                <w:color w:val="3B3838" w:themeColor="background2" w:themeShade="40"/>
                                <w:sz w:val="21"/>
                                <w:szCs w:val="21"/>
                              </w:rPr>
                              <w:t>.</w:t>
                            </w:r>
                            <w:r w:rsidR="00C23185">
                              <w:rPr>
                                <w:rFonts w:ascii="Candara" w:hAnsi="Candara"/>
                                <w:color w:val="3B3838" w:themeColor="background2" w:themeShade="40"/>
                                <w:sz w:val="21"/>
                                <w:szCs w:val="21"/>
                              </w:rPr>
                              <w:t>assour</w:t>
                            </w:r>
                            <w:r w:rsidR="004567DF">
                              <w:rPr>
                                <w:rFonts w:ascii="Candara" w:hAnsi="Candara"/>
                                <w:color w:val="3B3838" w:themeColor="background2" w:themeShade="40"/>
                                <w:sz w:val="21"/>
                                <w:szCs w:val="21"/>
                              </w:rPr>
                              <w:t>@pitt.edu</w:t>
                            </w:r>
                          </w:p>
                          <w:p w14:paraId="3DF57BAB" w14:textId="4C99E7B5" w:rsidR="006E2A28" w:rsidRPr="00855074" w:rsidRDefault="006E2A28" w:rsidP="006E2A28">
                            <w:pPr>
                              <w:rPr>
                                <w:rFonts w:ascii="Candara" w:hAnsi="Candara"/>
                                <w:b/>
                                <w:color w:val="3B3838" w:themeColor="background2" w:themeShade="40"/>
                                <w:sz w:val="21"/>
                                <w:szCs w:val="21"/>
                              </w:rPr>
                            </w:pPr>
                            <w:r w:rsidRPr="00745172">
                              <w:rPr>
                                <w:rFonts w:ascii="Candara" w:hAnsi="Candara"/>
                                <w:b/>
                                <w:color w:val="833C0B" w:themeColor="accent2" w:themeShade="80"/>
                                <w:sz w:val="21"/>
                                <w:szCs w:val="21"/>
                              </w:rPr>
                              <w:t xml:space="preserve">  </w:t>
                            </w:r>
                            <w:r w:rsidR="00C23185">
                              <w:rPr>
                                <w:rFonts w:ascii="Candara" w:hAnsi="Candara"/>
                                <w:b/>
                                <w:color w:val="833C0B" w:themeColor="accent2" w:themeShade="80"/>
                                <w:sz w:val="21"/>
                                <w:szCs w:val="21"/>
                              </w:rPr>
                              <w:t>Social</w:t>
                            </w:r>
                            <w:r w:rsidRPr="00745172">
                              <w:rPr>
                                <w:rFonts w:ascii="Candara" w:hAnsi="Candara"/>
                                <w:b/>
                                <w:color w:val="833C0B" w:themeColor="accent2" w:themeShade="80"/>
                                <w:sz w:val="21"/>
                                <w:szCs w:val="21"/>
                              </w:rPr>
                              <w:t xml:space="preserve">: </w:t>
                            </w:r>
                            <w:r w:rsidRPr="00855074">
                              <w:rPr>
                                <w:rFonts w:ascii="Candara" w:hAnsi="Candara"/>
                                <w:color w:val="3B3838" w:themeColor="background2" w:themeShade="40"/>
                                <w:sz w:val="21"/>
                                <w:szCs w:val="21"/>
                              </w:rPr>
                              <w:t>@</w:t>
                            </w:r>
                            <w:r w:rsidR="002405F6">
                              <w:rPr>
                                <w:rFonts w:ascii="Candara" w:hAnsi="Candara"/>
                                <w:color w:val="3B3838" w:themeColor="background2" w:themeShade="40"/>
                                <w:sz w:val="21"/>
                                <w:szCs w:val="21"/>
                              </w:rPr>
                              <w:t>technaturalist</w:t>
                            </w:r>
                            <w:r w:rsidR="004567DF">
                              <w:rPr>
                                <w:rFonts w:ascii="Candara" w:hAnsi="Candara"/>
                                <w:color w:val="3B3838" w:themeColor="background2" w:themeShade="40"/>
                                <w:sz w:val="21"/>
                                <w:szCs w:val="21"/>
                              </w:rPr>
                              <w:t>, @</w:t>
                            </w:r>
                            <w:r w:rsidR="00C23185" w:rsidRPr="00C23185">
                              <w:rPr>
                                <w:rFonts w:ascii="Candara" w:hAnsi="Candara"/>
                                <w:color w:val="3B3838" w:themeColor="background2" w:themeShade="40"/>
                                <w:sz w:val="21"/>
                                <w:szCs w:val="21"/>
                              </w:rPr>
                              <w:t>HannahDinAssour</w:t>
                            </w:r>
                          </w:p>
                          <w:p w14:paraId="0D961841" w14:textId="7767A49C" w:rsidR="006E2A28" w:rsidRPr="00855074" w:rsidRDefault="006E2A28" w:rsidP="006E2A28">
                            <w:pPr>
                              <w:rPr>
                                <w:rFonts w:ascii="Candara" w:hAnsi="Candara"/>
                                <w:b/>
                                <w:color w:val="3B3838" w:themeColor="background2" w:themeShade="40"/>
                                <w:sz w:val="21"/>
                                <w:szCs w:val="21"/>
                              </w:rPr>
                            </w:pPr>
                            <w:r w:rsidRPr="00855074">
                              <w:rPr>
                                <w:rFonts w:ascii="Candara" w:hAnsi="Candara"/>
                                <w:b/>
                                <w:color w:val="3B3838" w:themeColor="background2" w:themeShade="40"/>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45B30" id="_x0000_t202" coordsize="21600,21600" o:spt="202" path="m,l,21600r21600,l21600,xe">
                <v:stroke joinstyle="miter"/>
                <v:path gradientshapeok="t" o:connecttype="rect"/>
              </v:shapetype>
              <v:shape id="Text Box 4" o:spid="_x0000_s1026" type="#_x0000_t202" style="position:absolute;left:0;text-align:left;margin-left:-.1pt;margin-top:159.75pt;width:251.75pt;height:4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" fillcolor="#ffbd74" stroked="f" strokeweight=".5pt">
                <v:textbox>
                  <w:txbxContent>
                    <w:p w14:paraId="26E06E8B" w14:textId="0AFC9984" w:rsidR="006E2A28" w:rsidRPr="00855074" w:rsidRDefault="006E2A28" w:rsidP="006E2A28">
                      <w:pPr>
                        <w:rPr>
                          <w:rFonts w:ascii="Candara" w:hAnsi="Candara"/>
                          <w:b/>
                          <w:color w:val="3B3838" w:themeColor="background2" w:themeShade="40"/>
                          <w:sz w:val="10"/>
                          <w:szCs w:val="10"/>
                        </w:rPr>
                      </w:pPr>
                      <w:r w:rsidRPr="00855074">
                        <w:rPr>
                          <w:rFonts w:ascii="Candara" w:hAnsi="Candara"/>
                          <w:b/>
                          <w:color w:val="3B3838" w:themeColor="background2" w:themeShade="40"/>
                          <w:sz w:val="22"/>
                          <w:szCs w:val="22"/>
                        </w:rPr>
                        <w:t xml:space="preserve">  </w:t>
                      </w:r>
                      <w:r w:rsidRPr="00745172">
                        <w:rPr>
                          <w:rFonts w:ascii="Candara" w:hAnsi="Candara"/>
                          <w:b/>
                          <w:color w:val="833C0B" w:themeColor="accent2" w:themeShade="80"/>
                          <w:sz w:val="21"/>
                          <w:szCs w:val="21"/>
                        </w:rPr>
                        <w:t>Instructor</w:t>
                      </w:r>
                      <w:r w:rsidR="00E469DE">
                        <w:rPr>
                          <w:rFonts w:ascii="Candara" w:hAnsi="Candara"/>
                          <w:b/>
                          <w:color w:val="833C0B" w:themeColor="accent2" w:themeShade="80"/>
                          <w:sz w:val="21"/>
                          <w:szCs w:val="21"/>
                        </w:rPr>
                        <w:t>s</w:t>
                      </w:r>
                      <w:r w:rsidRPr="00745172">
                        <w:rPr>
                          <w:rFonts w:ascii="Candara" w:hAnsi="Candara"/>
                          <w:b/>
                          <w:color w:val="833C0B" w:themeColor="accent2" w:themeShade="80"/>
                          <w:sz w:val="21"/>
                          <w:szCs w:val="21"/>
                        </w:rPr>
                        <w:t>:</w:t>
                      </w:r>
                      <w:r w:rsidRPr="00855074">
                        <w:rPr>
                          <w:rFonts w:ascii="Candara" w:hAnsi="Candara"/>
                          <w:b/>
                          <w:color w:val="3B3838" w:themeColor="background2" w:themeShade="40"/>
                          <w:sz w:val="21"/>
                          <w:szCs w:val="21"/>
                        </w:rPr>
                        <w:t xml:space="preserve"> </w:t>
                      </w:r>
                      <w:r w:rsidRPr="00855074">
                        <w:rPr>
                          <w:rFonts w:ascii="Candara" w:hAnsi="Candara"/>
                          <w:color w:val="3B3838" w:themeColor="background2" w:themeShade="40"/>
                          <w:sz w:val="21"/>
                          <w:szCs w:val="21"/>
                        </w:rPr>
                        <w:t xml:space="preserve">Dr. </w:t>
                      </w:r>
                      <w:r w:rsidR="002405F6">
                        <w:rPr>
                          <w:rFonts w:ascii="Candara" w:hAnsi="Candara"/>
                          <w:color w:val="3B3838" w:themeColor="background2" w:themeShade="40"/>
                          <w:sz w:val="21"/>
                          <w:szCs w:val="21"/>
                        </w:rPr>
                        <w:t>Rory Carroll</w:t>
                      </w:r>
                      <w:r w:rsidR="00E469DE">
                        <w:rPr>
                          <w:rFonts w:ascii="Candara" w:hAnsi="Candara"/>
                          <w:color w:val="3B3838" w:themeColor="background2" w:themeShade="40"/>
                          <w:sz w:val="21"/>
                          <w:szCs w:val="21"/>
                        </w:rPr>
                        <w:t xml:space="preserve"> and TA</w:t>
                      </w:r>
                      <w:r w:rsidR="004567DF">
                        <w:rPr>
                          <w:rFonts w:ascii="Candara" w:hAnsi="Candara"/>
                          <w:color w:val="3B3838" w:themeColor="background2" w:themeShade="40"/>
                          <w:sz w:val="21"/>
                          <w:szCs w:val="21"/>
                        </w:rPr>
                        <w:t xml:space="preserve"> </w:t>
                      </w:r>
                      <w:r w:rsidR="00C23185">
                        <w:rPr>
                          <w:rFonts w:ascii="Candara" w:hAnsi="Candara"/>
                          <w:color w:val="3B3838" w:themeColor="background2" w:themeShade="40"/>
                          <w:sz w:val="21"/>
                          <w:szCs w:val="21"/>
                        </w:rPr>
                        <w:t xml:space="preserve">Hannah </w:t>
                      </w:r>
                      <w:proofErr w:type="spellStart"/>
                      <w:r w:rsidR="00C23185">
                        <w:rPr>
                          <w:rFonts w:ascii="Candara" w:hAnsi="Candara"/>
                          <w:color w:val="3B3838" w:themeColor="background2" w:themeShade="40"/>
                          <w:sz w:val="21"/>
                          <w:szCs w:val="21"/>
                        </w:rPr>
                        <w:t>Assour</w:t>
                      </w:r>
                      <w:proofErr w:type="spellEnd"/>
                    </w:p>
                    <w:p w14:paraId="0AFD9979" w14:textId="19C58CA1" w:rsidR="006E2A28" w:rsidRPr="00855074" w:rsidRDefault="006E2A28" w:rsidP="006E2A28">
                      <w:pPr>
                        <w:rPr>
                          <w:rFonts w:ascii="Candara" w:hAnsi="Candara"/>
                          <w:b/>
                          <w:color w:val="3B3838" w:themeColor="background2" w:themeShade="40"/>
                          <w:sz w:val="21"/>
                          <w:szCs w:val="21"/>
                        </w:rPr>
                      </w:pPr>
                      <w:r w:rsidRPr="00855074">
                        <w:rPr>
                          <w:rFonts w:ascii="Candara" w:hAnsi="Candara"/>
                          <w:b/>
                          <w:color w:val="3B3838" w:themeColor="background2" w:themeShade="40"/>
                          <w:sz w:val="21"/>
                          <w:szCs w:val="21"/>
                        </w:rPr>
                        <w:t xml:space="preserve">  </w:t>
                      </w:r>
                      <w:r w:rsidRPr="00745172">
                        <w:rPr>
                          <w:rFonts w:ascii="Candara" w:hAnsi="Candara"/>
                          <w:b/>
                          <w:color w:val="833C0B" w:themeColor="accent2" w:themeShade="80"/>
                          <w:sz w:val="21"/>
                          <w:szCs w:val="21"/>
                        </w:rPr>
                        <w:t xml:space="preserve">Email: </w:t>
                      </w:r>
                      <w:r w:rsidR="002405F6">
                        <w:rPr>
                          <w:rFonts w:ascii="Candara" w:hAnsi="Candara"/>
                          <w:color w:val="3B3838" w:themeColor="background2" w:themeShade="40"/>
                          <w:sz w:val="21"/>
                          <w:szCs w:val="21"/>
                        </w:rPr>
                        <w:t>ro</w:t>
                      </w:r>
                      <w:r w:rsidR="0090679E">
                        <w:rPr>
                          <w:rFonts w:ascii="Candara" w:hAnsi="Candara"/>
                          <w:color w:val="3B3838" w:themeColor="background2" w:themeShade="40"/>
                          <w:sz w:val="21"/>
                          <w:szCs w:val="21"/>
                        </w:rPr>
                        <w:t>c100@pitt.</w:t>
                      </w:r>
                      <w:r w:rsidRPr="00855074">
                        <w:rPr>
                          <w:rFonts w:ascii="Candara" w:hAnsi="Candara"/>
                          <w:color w:val="3B3838" w:themeColor="background2" w:themeShade="40"/>
                          <w:sz w:val="21"/>
                          <w:szCs w:val="21"/>
                        </w:rPr>
                        <w:t>edu</w:t>
                      </w:r>
                      <w:r w:rsidR="00E469DE">
                        <w:rPr>
                          <w:rFonts w:ascii="Candara" w:hAnsi="Candara"/>
                          <w:color w:val="3B3838" w:themeColor="background2" w:themeShade="40"/>
                          <w:sz w:val="21"/>
                          <w:szCs w:val="21"/>
                        </w:rPr>
                        <w:t xml:space="preserve">, </w:t>
                      </w:r>
                      <w:r w:rsidR="00C23185">
                        <w:rPr>
                          <w:rFonts w:ascii="Candara" w:hAnsi="Candara"/>
                          <w:color w:val="3B3838" w:themeColor="background2" w:themeShade="40"/>
                          <w:sz w:val="21"/>
                          <w:szCs w:val="21"/>
                        </w:rPr>
                        <w:t>hannah</w:t>
                      </w:r>
                      <w:r w:rsidR="004567DF">
                        <w:rPr>
                          <w:rFonts w:ascii="Candara" w:hAnsi="Candara"/>
                          <w:color w:val="3B3838" w:themeColor="background2" w:themeShade="40"/>
                          <w:sz w:val="21"/>
                          <w:szCs w:val="21"/>
                        </w:rPr>
                        <w:t>.</w:t>
                      </w:r>
                      <w:r w:rsidR="00C23185">
                        <w:rPr>
                          <w:rFonts w:ascii="Candara" w:hAnsi="Candara"/>
                          <w:color w:val="3B3838" w:themeColor="background2" w:themeShade="40"/>
                          <w:sz w:val="21"/>
                          <w:szCs w:val="21"/>
                        </w:rPr>
                        <w:t>assour</w:t>
                      </w:r>
                      <w:r w:rsidR="004567DF">
                        <w:rPr>
                          <w:rFonts w:ascii="Candara" w:hAnsi="Candara"/>
                          <w:color w:val="3B3838" w:themeColor="background2" w:themeShade="40"/>
                          <w:sz w:val="21"/>
                          <w:szCs w:val="21"/>
                        </w:rPr>
                        <w:t>@pitt.edu</w:t>
                      </w:r>
                    </w:p>
                    <w:p w14:paraId="3DF57BAB" w14:textId="4C99E7B5" w:rsidR="006E2A28" w:rsidRPr="00855074" w:rsidRDefault="006E2A28" w:rsidP="006E2A28">
                      <w:pPr>
                        <w:rPr>
                          <w:rFonts w:ascii="Candara" w:hAnsi="Candara"/>
                          <w:b/>
                          <w:color w:val="3B3838" w:themeColor="background2" w:themeShade="40"/>
                          <w:sz w:val="21"/>
                          <w:szCs w:val="21"/>
                        </w:rPr>
                      </w:pPr>
                      <w:r w:rsidRPr="00745172">
                        <w:rPr>
                          <w:rFonts w:ascii="Candara" w:hAnsi="Candara"/>
                          <w:b/>
                          <w:color w:val="833C0B" w:themeColor="accent2" w:themeShade="80"/>
                          <w:sz w:val="21"/>
                          <w:szCs w:val="21"/>
                        </w:rPr>
                        <w:t xml:space="preserve">  </w:t>
                      </w:r>
                      <w:r w:rsidR="00C23185">
                        <w:rPr>
                          <w:rFonts w:ascii="Candara" w:hAnsi="Candara"/>
                          <w:b/>
                          <w:color w:val="833C0B" w:themeColor="accent2" w:themeShade="80"/>
                          <w:sz w:val="21"/>
                          <w:szCs w:val="21"/>
                        </w:rPr>
                        <w:t>Social</w:t>
                      </w:r>
                      <w:r w:rsidRPr="00745172">
                        <w:rPr>
                          <w:rFonts w:ascii="Candara" w:hAnsi="Candara"/>
                          <w:b/>
                          <w:color w:val="833C0B" w:themeColor="accent2" w:themeShade="80"/>
                          <w:sz w:val="21"/>
                          <w:szCs w:val="21"/>
                        </w:rPr>
                        <w:t xml:space="preserve">: </w:t>
                      </w:r>
                      <w:r w:rsidRPr="00855074">
                        <w:rPr>
                          <w:rFonts w:ascii="Candara" w:hAnsi="Candara"/>
                          <w:color w:val="3B3838" w:themeColor="background2" w:themeShade="40"/>
                          <w:sz w:val="21"/>
                          <w:szCs w:val="21"/>
                        </w:rPr>
                        <w:t>@</w:t>
                      </w:r>
                      <w:r w:rsidR="002405F6">
                        <w:rPr>
                          <w:rFonts w:ascii="Candara" w:hAnsi="Candara"/>
                          <w:color w:val="3B3838" w:themeColor="background2" w:themeShade="40"/>
                          <w:sz w:val="21"/>
                          <w:szCs w:val="21"/>
                        </w:rPr>
                        <w:t>technaturalist</w:t>
                      </w:r>
                      <w:r w:rsidR="004567DF">
                        <w:rPr>
                          <w:rFonts w:ascii="Candara" w:hAnsi="Candara"/>
                          <w:color w:val="3B3838" w:themeColor="background2" w:themeShade="40"/>
                          <w:sz w:val="21"/>
                          <w:szCs w:val="21"/>
                        </w:rPr>
                        <w:t>, @</w:t>
                      </w:r>
                      <w:r w:rsidR="00C23185" w:rsidRPr="00C23185">
                        <w:rPr>
                          <w:rFonts w:ascii="Candara" w:hAnsi="Candara"/>
                          <w:color w:val="3B3838" w:themeColor="background2" w:themeShade="40"/>
                          <w:sz w:val="21"/>
                          <w:szCs w:val="21"/>
                        </w:rPr>
                        <w:t>HannahDinAssour</w:t>
                      </w:r>
                    </w:p>
                    <w:p w14:paraId="0D961841" w14:textId="7767A49C" w:rsidR="006E2A28" w:rsidRPr="00855074" w:rsidRDefault="006E2A28" w:rsidP="006E2A28">
                      <w:pPr>
                        <w:rPr>
                          <w:rFonts w:ascii="Candara" w:hAnsi="Candara"/>
                          <w:b/>
                          <w:color w:val="3B3838" w:themeColor="background2" w:themeShade="40"/>
                          <w:sz w:val="21"/>
                          <w:szCs w:val="21"/>
                        </w:rPr>
                      </w:pPr>
                      <w:r w:rsidRPr="00855074">
                        <w:rPr>
                          <w:rFonts w:ascii="Candara" w:hAnsi="Candara"/>
                          <w:b/>
                          <w:color w:val="3B3838" w:themeColor="background2" w:themeShade="40"/>
                          <w:sz w:val="21"/>
                          <w:szCs w:val="21"/>
                        </w:rPr>
                        <w:t xml:space="preserve">  </w:t>
                      </w:r>
                    </w:p>
                  </w:txbxContent>
                </v:textbox>
              </v:shape>
            </w:pict>
          </mc:Fallback>
        </mc:AlternateContent>
      </w:r>
      <w:r w:rsidR="00745172">
        <w:rPr>
          <w:rFonts w:ascii="Candara" w:hAnsi="Candara"/>
          <w:b/>
          <w:noProof/>
          <w:color w:val="FFFFFF" w:themeColor="background1"/>
          <w:sz w:val="22"/>
          <w:szCs w:val="22"/>
        </w:rPr>
        <mc:AlternateContent>
          <mc:Choice Requires="wps">
            <w:drawing>
              <wp:anchor distT="0" distB="0" distL="114300" distR="114300" simplePos="0" relativeHeight="251680768" behindDoc="0" locked="0" layoutInCell="1" allowOverlap="1" wp14:anchorId="7EF62A7D" wp14:editId="3641916A">
                <wp:simplePos x="0" y="0"/>
                <wp:positionH relativeFrom="column">
                  <wp:posOffset>-4407</wp:posOffset>
                </wp:positionH>
                <wp:positionV relativeFrom="paragraph">
                  <wp:posOffset>-4407</wp:posOffset>
                </wp:positionV>
                <wp:extent cx="2688116" cy="18961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688116" cy="1896110"/>
                        </a:xfrm>
                        <a:prstGeom prst="rect">
                          <a:avLst/>
                        </a:prstGeom>
                        <a:noFill/>
                        <a:ln w="6350">
                          <a:noFill/>
                        </a:ln>
                      </wps:spPr>
                      <wps:txbx>
                        <w:txbxContent>
                          <w:p w14:paraId="26A5537D" w14:textId="77777777" w:rsidR="001E19C5" w:rsidRPr="001E19C5" w:rsidRDefault="001E19C5" w:rsidP="001E19C5">
                            <w:pPr>
                              <w:spacing w:line="180" w:lineRule="auto"/>
                              <w:jc w:val="center"/>
                              <w:rPr>
                                <w:rFonts w:ascii="Candara" w:hAnsi="Candara" w:cs="Times New Roman (Body CS)"/>
                                <w:bCs/>
                                <w:color w:val="833C0B" w:themeColor="accent2" w:themeShade="80"/>
                                <w:spacing w:val="-40"/>
                                <w:sz w:val="10"/>
                                <w:szCs w:val="44"/>
                              </w:rPr>
                            </w:pPr>
                          </w:p>
                          <w:p w14:paraId="3F74FBCD" w14:textId="2F107D58" w:rsidR="000E2DC3" w:rsidRPr="001E19C5" w:rsidRDefault="001E19C5" w:rsidP="001E19C5">
                            <w:pPr>
                              <w:spacing w:line="180" w:lineRule="auto"/>
                              <w:jc w:val="center"/>
                              <w:rPr>
                                <w:rFonts w:ascii="Candara" w:hAnsi="Candara" w:cs="Times New Roman (Body CS)"/>
                                <w:bCs/>
                                <w:color w:val="833C0B" w:themeColor="accent2" w:themeShade="80"/>
                                <w:spacing w:val="-40"/>
                                <w:sz w:val="28"/>
                                <w:szCs w:val="64"/>
                              </w:rPr>
                            </w:pPr>
                            <w:r w:rsidRPr="001E19C5">
                              <w:rPr>
                                <w:rFonts w:ascii="Candara" w:hAnsi="Candara" w:cs="Times New Roman (Body CS)"/>
                                <w:bCs/>
                                <w:color w:val="833C0B" w:themeColor="accent2" w:themeShade="80"/>
                                <w:spacing w:val="-40"/>
                                <w:sz w:val="28"/>
                                <w:szCs w:val="64"/>
                              </w:rPr>
                              <w:t>B I O S C    1 4 2 0</w:t>
                            </w:r>
                          </w:p>
                          <w:p w14:paraId="74285067" w14:textId="77777777" w:rsidR="004E766C" w:rsidRPr="001E19C5" w:rsidRDefault="004E766C" w:rsidP="000E2DC3">
                            <w:pPr>
                              <w:spacing w:line="180" w:lineRule="auto"/>
                              <w:rPr>
                                <w:rFonts w:ascii="Candara" w:hAnsi="Candara" w:cs="Times New Roman (Body CS)"/>
                                <w:b/>
                                <w:color w:val="833C0B" w:themeColor="accent2" w:themeShade="80"/>
                                <w:spacing w:val="-40"/>
                                <w:sz w:val="56"/>
                                <w:szCs w:val="78"/>
                              </w:rPr>
                            </w:pPr>
                          </w:p>
                          <w:p w14:paraId="7AF9F4D8" w14:textId="14DCC232" w:rsidR="001E0966" w:rsidRPr="004E766C" w:rsidRDefault="00E0517F" w:rsidP="000E2DC3">
                            <w:pPr>
                              <w:spacing w:line="180" w:lineRule="auto"/>
                              <w:jc w:val="center"/>
                              <w:rPr>
                                <w:rFonts w:ascii="Candara" w:hAnsi="Candara" w:cs="Times New Roman (Body CS)"/>
                                <w:b/>
                                <w:color w:val="833C0B" w:themeColor="accent2" w:themeShade="80"/>
                                <w:spacing w:val="-40"/>
                                <w:sz w:val="60"/>
                                <w:szCs w:val="60"/>
                              </w:rPr>
                            </w:pPr>
                            <w:r w:rsidRPr="004E766C">
                              <w:rPr>
                                <w:rFonts w:ascii="Candara" w:hAnsi="Candara" w:cs="Times New Roman (Body CS)"/>
                                <w:b/>
                                <w:color w:val="833C0B" w:themeColor="accent2" w:themeShade="80"/>
                                <w:spacing w:val="-40"/>
                                <w:sz w:val="60"/>
                                <w:szCs w:val="60"/>
                              </w:rPr>
                              <w:t xml:space="preserve">Wildlife </w:t>
                            </w:r>
                            <w:r w:rsidR="000E2DC3" w:rsidRPr="004E766C">
                              <w:rPr>
                                <w:rFonts w:ascii="Candara" w:hAnsi="Candara" w:cs="Times New Roman (Body CS)"/>
                                <w:b/>
                                <w:color w:val="833C0B" w:themeColor="accent2" w:themeShade="80"/>
                                <w:spacing w:val="-40"/>
                                <w:sz w:val="60"/>
                                <w:szCs w:val="60"/>
                              </w:rPr>
                              <w:t>Management</w:t>
                            </w:r>
                          </w:p>
                          <w:p w14:paraId="66C0EBBB" w14:textId="2F6CEC00" w:rsidR="000E2DC3" w:rsidRPr="004E766C" w:rsidRDefault="000E2DC3" w:rsidP="000E2DC3">
                            <w:pPr>
                              <w:ind w:firstLine="720"/>
                              <w:rPr>
                                <w:rFonts w:ascii="Candara" w:hAnsi="Candara"/>
                                <w:b/>
                                <w:color w:val="833C0B" w:themeColor="accent2" w:themeShade="80"/>
                                <w:sz w:val="11"/>
                                <w:szCs w:val="16"/>
                              </w:rPr>
                            </w:pPr>
                          </w:p>
                          <w:p w14:paraId="00A69159" w14:textId="1122B28A" w:rsidR="00830960" w:rsidRPr="004E766C" w:rsidRDefault="00830960" w:rsidP="000E2DC3">
                            <w:pPr>
                              <w:ind w:firstLine="720"/>
                              <w:rPr>
                                <w:rFonts w:ascii="Candara" w:hAnsi="Candara"/>
                                <w:b/>
                                <w:color w:val="833C0B" w:themeColor="accent2" w:themeShade="80"/>
                                <w:sz w:val="11"/>
                                <w:szCs w:val="16"/>
                              </w:rPr>
                            </w:pPr>
                          </w:p>
                          <w:p w14:paraId="7B281C3E" w14:textId="77777777" w:rsidR="00830960" w:rsidRPr="004E766C" w:rsidRDefault="00830960" w:rsidP="000E2DC3">
                            <w:pPr>
                              <w:ind w:firstLine="720"/>
                              <w:rPr>
                                <w:rFonts w:ascii="Candara" w:hAnsi="Candara"/>
                                <w:b/>
                                <w:color w:val="833C0B" w:themeColor="accent2" w:themeShade="80"/>
                                <w:sz w:val="11"/>
                                <w:szCs w:val="16"/>
                              </w:rPr>
                            </w:pPr>
                          </w:p>
                          <w:p w14:paraId="40F4B1F2" w14:textId="70B4CA63" w:rsidR="0090679E" w:rsidRPr="001E19C5" w:rsidRDefault="000E2DC3" w:rsidP="004E766C">
                            <w:pPr>
                              <w:jc w:val="center"/>
                              <w:rPr>
                                <w:rFonts w:ascii="Candara" w:hAnsi="Candara"/>
                                <w:bCs/>
                                <w:color w:val="833C0B" w:themeColor="accent2" w:themeShade="80"/>
                                <w:sz w:val="36"/>
                              </w:rPr>
                            </w:pPr>
                            <w:r w:rsidRPr="001E19C5">
                              <w:rPr>
                                <w:rFonts w:ascii="Candara" w:hAnsi="Candara"/>
                                <w:bCs/>
                                <w:color w:val="833C0B" w:themeColor="accent2" w:themeShade="80"/>
                                <w:sz w:val="36"/>
                              </w:rPr>
                              <w:t>S</w:t>
                            </w:r>
                            <w:r w:rsidR="0090679E" w:rsidRPr="001E19C5">
                              <w:rPr>
                                <w:rFonts w:ascii="Candara" w:hAnsi="Candara"/>
                                <w:bCs/>
                                <w:color w:val="833C0B" w:themeColor="accent2" w:themeShade="80"/>
                                <w:sz w:val="36"/>
                              </w:rPr>
                              <w:t>ummer</w:t>
                            </w:r>
                            <w:r w:rsidRPr="001E19C5">
                              <w:rPr>
                                <w:rFonts w:ascii="Candara" w:hAnsi="Candara"/>
                                <w:bCs/>
                                <w:color w:val="833C0B" w:themeColor="accent2" w:themeShade="80"/>
                                <w:sz w:val="36"/>
                              </w:rPr>
                              <w:t xml:space="preserve"> 202</w:t>
                            </w:r>
                            <w:r w:rsidR="00004CB7">
                              <w:rPr>
                                <w:rFonts w:ascii="Candara" w:hAnsi="Candara"/>
                                <w:bCs/>
                                <w:color w:val="833C0B" w:themeColor="accent2" w:themeShade="80"/>
                                <w:sz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62A7D" id="Text Box 12" o:spid="_x0000_s1027" type="#_x0000_t202" style="position:absolute;left:0;text-align:left;margin-left:-.35pt;margin-top:-.35pt;width:211.65pt;height:14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" filled="f" stroked="f" strokeweight=".5pt">
                <v:textbox>
                  <w:txbxContent>
                    <w:p w14:paraId="26A5537D" w14:textId="77777777" w:rsidR="001E19C5" w:rsidRPr="001E19C5" w:rsidRDefault="001E19C5" w:rsidP="001E19C5">
                      <w:pPr>
                        <w:spacing w:line="180" w:lineRule="auto"/>
                        <w:jc w:val="center"/>
                        <w:rPr>
                          <w:rFonts w:ascii="Candara" w:hAnsi="Candara" w:cs="Times New Roman (Body CS)"/>
                          <w:bCs/>
                          <w:color w:val="833C0B" w:themeColor="accent2" w:themeShade="80"/>
                          <w:spacing w:val="-40"/>
                          <w:sz w:val="10"/>
                          <w:szCs w:val="44"/>
                        </w:rPr>
                      </w:pPr>
                    </w:p>
                    <w:p w14:paraId="3F74FBCD" w14:textId="2F107D58" w:rsidR="000E2DC3" w:rsidRPr="001E19C5" w:rsidRDefault="001E19C5" w:rsidP="001E19C5">
                      <w:pPr>
                        <w:spacing w:line="180" w:lineRule="auto"/>
                        <w:jc w:val="center"/>
                        <w:rPr>
                          <w:rFonts w:ascii="Candara" w:hAnsi="Candara" w:cs="Times New Roman (Body CS)"/>
                          <w:bCs/>
                          <w:color w:val="833C0B" w:themeColor="accent2" w:themeShade="80"/>
                          <w:spacing w:val="-40"/>
                          <w:sz w:val="28"/>
                          <w:szCs w:val="64"/>
                        </w:rPr>
                      </w:pPr>
                      <w:r w:rsidRPr="001E19C5">
                        <w:rPr>
                          <w:rFonts w:ascii="Candara" w:hAnsi="Candara" w:cs="Times New Roman (Body CS)"/>
                          <w:bCs/>
                          <w:color w:val="833C0B" w:themeColor="accent2" w:themeShade="80"/>
                          <w:spacing w:val="-40"/>
                          <w:sz w:val="28"/>
                          <w:szCs w:val="64"/>
                        </w:rPr>
                        <w:t>B I O S C    1 4 2 0</w:t>
                      </w:r>
                    </w:p>
                    <w:p w14:paraId="74285067" w14:textId="77777777" w:rsidR="004E766C" w:rsidRPr="001E19C5" w:rsidRDefault="004E766C" w:rsidP="000E2DC3">
                      <w:pPr>
                        <w:spacing w:line="180" w:lineRule="auto"/>
                        <w:rPr>
                          <w:rFonts w:ascii="Candara" w:hAnsi="Candara" w:cs="Times New Roman (Body CS)"/>
                          <w:b/>
                          <w:color w:val="833C0B" w:themeColor="accent2" w:themeShade="80"/>
                          <w:spacing w:val="-40"/>
                          <w:sz w:val="56"/>
                          <w:szCs w:val="78"/>
                        </w:rPr>
                      </w:pPr>
                    </w:p>
                    <w:p w14:paraId="7AF9F4D8" w14:textId="14DCC232" w:rsidR="001E0966" w:rsidRPr="004E766C" w:rsidRDefault="00E0517F" w:rsidP="000E2DC3">
                      <w:pPr>
                        <w:spacing w:line="180" w:lineRule="auto"/>
                        <w:jc w:val="center"/>
                        <w:rPr>
                          <w:rFonts w:ascii="Candara" w:hAnsi="Candara" w:cs="Times New Roman (Body CS)"/>
                          <w:b/>
                          <w:color w:val="833C0B" w:themeColor="accent2" w:themeShade="80"/>
                          <w:spacing w:val="-40"/>
                          <w:sz w:val="60"/>
                          <w:szCs w:val="60"/>
                        </w:rPr>
                      </w:pPr>
                      <w:r w:rsidRPr="004E766C">
                        <w:rPr>
                          <w:rFonts w:ascii="Candara" w:hAnsi="Candara" w:cs="Times New Roman (Body CS)"/>
                          <w:b/>
                          <w:color w:val="833C0B" w:themeColor="accent2" w:themeShade="80"/>
                          <w:spacing w:val="-40"/>
                          <w:sz w:val="60"/>
                          <w:szCs w:val="60"/>
                        </w:rPr>
                        <w:t xml:space="preserve">Wildlife </w:t>
                      </w:r>
                      <w:r w:rsidR="000E2DC3" w:rsidRPr="004E766C">
                        <w:rPr>
                          <w:rFonts w:ascii="Candara" w:hAnsi="Candara" w:cs="Times New Roman (Body CS)"/>
                          <w:b/>
                          <w:color w:val="833C0B" w:themeColor="accent2" w:themeShade="80"/>
                          <w:spacing w:val="-40"/>
                          <w:sz w:val="60"/>
                          <w:szCs w:val="60"/>
                        </w:rPr>
                        <w:t>Management</w:t>
                      </w:r>
                    </w:p>
                    <w:p w14:paraId="66C0EBBB" w14:textId="2F6CEC00" w:rsidR="000E2DC3" w:rsidRPr="004E766C" w:rsidRDefault="000E2DC3" w:rsidP="000E2DC3">
                      <w:pPr>
                        <w:ind w:firstLine="720"/>
                        <w:rPr>
                          <w:rFonts w:ascii="Candara" w:hAnsi="Candara"/>
                          <w:b/>
                          <w:color w:val="833C0B" w:themeColor="accent2" w:themeShade="80"/>
                          <w:sz w:val="11"/>
                          <w:szCs w:val="16"/>
                        </w:rPr>
                      </w:pPr>
                    </w:p>
                    <w:p w14:paraId="00A69159" w14:textId="1122B28A" w:rsidR="00830960" w:rsidRPr="004E766C" w:rsidRDefault="00830960" w:rsidP="000E2DC3">
                      <w:pPr>
                        <w:ind w:firstLine="720"/>
                        <w:rPr>
                          <w:rFonts w:ascii="Candara" w:hAnsi="Candara"/>
                          <w:b/>
                          <w:color w:val="833C0B" w:themeColor="accent2" w:themeShade="80"/>
                          <w:sz w:val="11"/>
                          <w:szCs w:val="16"/>
                        </w:rPr>
                      </w:pPr>
                    </w:p>
                    <w:p w14:paraId="7B281C3E" w14:textId="77777777" w:rsidR="00830960" w:rsidRPr="004E766C" w:rsidRDefault="00830960" w:rsidP="000E2DC3">
                      <w:pPr>
                        <w:ind w:firstLine="720"/>
                        <w:rPr>
                          <w:rFonts w:ascii="Candara" w:hAnsi="Candara"/>
                          <w:b/>
                          <w:color w:val="833C0B" w:themeColor="accent2" w:themeShade="80"/>
                          <w:sz w:val="11"/>
                          <w:szCs w:val="16"/>
                        </w:rPr>
                      </w:pPr>
                    </w:p>
                    <w:p w14:paraId="40F4B1F2" w14:textId="70B4CA63" w:rsidR="0090679E" w:rsidRPr="001E19C5" w:rsidRDefault="000E2DC3" w:rsidP="004E766C">
                      <w:pPr>
                        <w:jc w:val="center"/>
                        <w:rPr>
                          <w:rFonts w:ascii="Candara" w:hAnsi="Candara"/>
                          <w:bCs/>
                          <w:color w:val="833C0B" w:themeColor="accent2" w:themeShade="80"/>
                          <w:sz w:val="36"/>
                        </w:rPr>
                      </w:pPr>
                      <w:r w:rsidRPr="001E19C5">
                        <w:rPr>
                          <w:rFonts w:ascii="Candara" w:hAnsi="Candara"/>
                          <w:bCs/>
                          <w:color w:val="833C0B" w:themeColor="accent2" w:themeShade="80"/>
                          <w:sz w:val="36"/>
                        </w:rPr>
                        <w:t>S</w:t>
                      </w:r>
                      <w:r w:rsidR="0090679E" w:rsidRPr="001E19C5">
                        <w:rPr>
                          <w:rFonts w:ascii="Candara" w:hAnsi="Candara"/>
                          <w:bCs/>
                          <w:color w:val="833C0B" w:themeColor="accent2" w:themeShade="80"/>
                          <w:sz w:val="36"/>
                        </w:rPr>
                        <w:t>ummer</w:t>
                      </w:r>
                      <w:r w:rsidRPr="001E19C5">
                        <w:rPr>
                          <w:rFonts w:ascii="Candara" w:hAnsi="Candara"/>
                          <w:bCs/>
                          <w:color w:val="833C0B" w:themeColor="accent2" w:themeShade="80"/>
                          <w:sz w:val="36"/>
                        </w:rPr>
                        <w:t xml:space="preserve"> 202</w:t>
                      </w:r>
                      <w:r w:rsidR="00004CB7">
                        <w:rPr>
                          <w:rFonts w:ascii="Candara" w:hAnsi="Candara"/>
                          <w:bCs/>
                          <w:color w:val="833C0B" w:themeColor="accent2" w:themeShade="80"/>
                          <w:sz w:val="36"/>
                        </w:rPr>
                        <w:t>4</w:t>
                      </w:r>
                    </w:p>
                  </w:txbxContent>
                </v:textbox>
              </v:shape>
            </w:pict>
          </mc:Fallback>
        </mc:AlternateContent>
      </w:r>
      <w:r w:rsidR="000E2DC3" w:rsidRPr="000E2DC3">
        <w:rPr>
          <w:rFonts w:ascii="Candara" w:hAnsi="Candara"/>
          <w:b/>
          <w:noProof/>
          <w:color w:val="FFFFFF" w:themeColor="background1"/>
          <w:sz w:val="22"/>
          <w:szCs w:val="22"/>
        </w:rPr>
        <w:drawing>
          <wp:inline distT="0" distB="0" distL="0" distR="0" wp14:anchorId="1417F743" wp14:editId="5FB9D9CA">
            <wp:extent cx="6320316" cy="189611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alphaModFix amt="70000"/>
                    </a:blip>
                    <a:stretch>
                      <a:fillRect/>
                    </a:stretch>
                  </pic:blipFill>
                  <pic:spPr>
                    <a:xfrm>
                      <a:off x="0" y="0"/>
                      <a:ext cx="6320316" cy="1896110"/>
                    </a:xfrm>
                    <a:prstGeom prst="rect">
                      <a:avLst/>
                    </a:prstGeom>
                  </pic:spPr>
                </pic:pic>
              </a:graphicData>
            </a:graphic>
          </wp:inline>
        </w:drawing>
      </w:r>
    </w:p>
    <w:p w14:paraId="66D443BA" w14:textId="280ED3DE" w:rsidR="000E2DC3" w:rsidRDefault="00093C5F" w:rsidP="00DF2B14">
      <w:pPr>
        <w:rPr>
          <w:rFonts w:ascii="Candara" w:hAnsi="Candara"/>
          <w:b/>
          <w:color w:val="FFFFFF" w:themeColor="background1"/>
          <w:sz w:val="22"/>
          <w:szCs w:val="22"/>
        </w:rPr>
      </w:pPr>
      <w:r>
        <w:rPr>
          <w:noProof/>
        </w:rPr>
        <mc:AlternateContent>
          <mc:Choice Requires="wps">
            <w:drawing>
              <wp:anchor distT="0" distB="0" distL="114300" distR="114300" simplePos="0" relativeHeight="251665408" behindDoc="0" locked="0" layoutInCell="1" allowOverlap="1" wp14:anchorId="351AA0A0" wp14:editId="30FB888F">
                <wp:simplePos x="0" y="0"/>
                <wp:positionH relativeFrom="column">
                  <wp:posOffset>3053751</wp:posOffset>
                </wp:positionH>
                <wp:positionV relativeFrom="paragraph">
                  <wp:posOffset>132823</wp:posOffset>
                </wp:positionV>
                <wp:extent cx="3074011" cy="606669"/>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3074011" cy="606669"/>
                        </a:xfrm>
                        <a:prstGeom prst="rect">
                          <a:avLst/>
                        </a:prstGeom>
                        <a:solidFill>
                          <a:srgbClr val="FFBD74"/>
                        </a:solidFill>
                        <a:ln w="6350">
                          <a:noFill/>
                        </a:ln>
                      </wps:spPr>
                      <wps:txbx>
                        <w:txbxContent>
                          <w:p w14:paraId="69F17693" w14:textId="2A8485F5" w:rsidR="006E2A28" w:rsidRPr="009B23FB" w:rsidRDefault="006E2A28" w:rsidP="006E2A28">
                            <w:pPr>
                              <w:rPr>
                                <w:rFonts w:ascii="Candara" w:hAnsi="Candara"/>
                                <w:b/>
                                <w:color w:val="3B3838" w:themeColor="background2" w:themeShade="40"/>
                                <w:sz w:val="10"/>
                                <w:szCs w:val="10"/>
                              </w:rPr>
                            </w:pPr>
                            <w:r w:rsidRPr="00855074">
                              <w:rPr>
                                <w:rFonts w:ascii="Candara" w:hAnsi="Candara"/>
                                <w:b/>
                                <w:color w:val="3B3838" w:themeColor="background2" w:themeShade="40"/>
                                <w:sz w:val="21"/>
                                <w:szCs w:val="21"/>
                              </w:rPr>
                              <w:t xml:space="preserve">  </w:t>
                            </w:r>
                            <w:r w:rsidRPr="00745172">
                              <w:rPr>
                                <w:rFonts w:ascii="Candara" w:hAnsi="Candara"/>
                                <w:b/>
                                <w:color w:val="833C0B" w:themeColor="accent2" w:themeShade="80"/>
                                <w:sz w:val="21"/>
                                <w:szCs w:val="21"/>
                              </w:rPr>
                              <w:t>Phone:</w:t>
                            </w:r>
                            <w:r w:rsidRPr="00E469DE">
                              <w:rPr>
                                <w:rFonts w:ascii="Candara" w:hAnsi="Candara"/>
                                <w:bCs/>
                                <w:color w:val="3B3838" w:themeColor="background2" w:themeShade="40"/>
                                <w:sz w:val="21"/>
                                <w:szCs w:val="21"/>
                              </w:rPr>
                              <w:t xml:space="preserve"> </w:t>
                            </w:r>
                            <w:r w:rsidR="00E469DE">
                              <w:rPr>
                                <w:rFonts w:ascii="Candara" w:hAnsi="Candara"/>
                                <w:bCs/>
                                <w:color w:val="3B3838" w:themeColor="background2" w:themeShade="40"/>
                                <w:sz w:val="21"/>
                                <w:szCs w:val="21"/>
                              </w:rPr>
                              <w:t>Dr. C’s cell -</w:t>
                            </w:r>
                            <w:r w:rsidR="00E469DE" w:rsidRPr="00E469DE">
                              <w:rPr>
                                <w:rFonts w:ascii="Candara" w:hAnsi="Candara"/>
                                <w:bCs/>
                                <w:color w:val="3B3838" w:themeColor="background2" w:themeShade="40"/>
                                <w:sz w:val="21"/>
                                <w:szCs w:val="21"/>
                              </w:rPr>
                              <w:t xml:space="preserve"> </w:t>
                            </w:r>
                            <w:r w:rsidR="009B23FB">
                              <w:rPr>
                                <w:rFonts w:ascii="Candara" w:hAnsi="Candara"/>
                                <w:color w:val="3B3838" w:themeColor="background2" w:themeShade="40"/>
                                <w:sz w:val="21"/>
                                <w:szCs w:val="21"/>
                              </w:rPr>
                              <w:t>603-833-7763</w:t>
                            </w:r>
                          </w:p>
                          <w:p w14:paraId="6402D0D0" w14:textId="16CBE9A7" w:rsidR="00830960" w:rsidRDefault="006E2A28" w:rsidP="006E2A28">
                            <w:pPr>
                              <w:rPr>
                                <w:rFonts w:ascii="Candara" w:hAnsi="Candara"/>
                                <w:color w:val="3B3838" w:themeColor="background2" w:themeShade="40"/>
                                <w:sz w:val="21"/>
                                <w:szCs w:val="21"/>
                              </w:rPr>
                            </w:pPr>
                            <w:r w:rsidRPr="00E459C3">
                              <w:rPr>
                                <w:rFonts w:ascii="Candara" w:hAnsi="Candara"/>
                                <w:b/>
                                <w:color w:val="3B3838" w:themeColor="background2" w:themeShade="40"/>
                                <w:sz w:val="21"/>
                                <w:szCs w:val="21"/>
                              </w:rPr>
                              <w:t xml:space="preserve">  </w:t>
                            </w:r>
                            <w:r w:rsidRPr="00745172">
                              <w:rPr>
                                <w:rFonts w:ascii="Candara" w:hAnsi="Candara"/>
                                <w:b/>
                                <w:color w:val="833C0B" w:themeColor="accent2" w:themeShade="80"/>
                                <w:sz w:val="21"/>
                                <w:szCs w:val="21"/>
                              </w:rPr>
                              <w:t xml:space="preserve">Class Location: </w:t>
                            </w:r>
                            <w:r w:rsidR="009B23FB">
                              <w:rPr>
                                <w:rFonts w:ascii="Candara" w:hAnsi="Candara"/>
                                <w:color w:val="3B3838" w:themeColor="background2" w:themeShade="40"/>
                                <w:sz w:val="21"/>
                                <w:szCs w:val="21"/>
                              </w:rPr>
                              <w:t>Pymatuning Lab of Ecology</w:t>
                            </w:r>
                            <w:r w:rsidR="00830960">
                              <w:rPr>
                                <w:rFonts w:ascii="Candara" w:hAnsi="Candara"/>
                                <w:color w:val="3B3838" w:themeColor="background2" w:themeShade="40"/>
                                <w:sz w:val="21"/>
                                <w:szCs w:val="21"/>
                              </w:rPr>
                              <w:br/>
                            </w:r>
                            <w:r w:rsidR="00830960">
                              <w:rPr>
                                <w:rFonts w:ascii="Candara" w:hAnsi="Candara"/>
                                <w:b/>
                                <w:color w:val="833C0B" w:themeColor="accent2" w:themeShade="80"/>
                                <w:sz w:val="21"/>
                                <w:szCs w:val="21"/>
                              </w:rPr>
                              <w:t xml:space="preserve">  </w:t>
                            </w:r>
                            <w:r w:rsidR="00830960" w:rsidRPr="00830960">
                              <w:rPr>
                                <w:rFonts w:ascii="Candara" w:hAnsi="Candara"/>
                                <w:b/>
                                <w:color w:val="833C0B" w:themeColor="accent2" w:themeShade="80"/>
                                <w:sz w:val="21"/>
                                <w:szCs w:val="21"/>
                              </w:rPr>
                              <w:t xml:space="preserve">Dates: </w:t>
                            </w:r>
                            <w:r w:rsidR="00830960">
                              <w:rPr>
                                <w:rFonts w:ascii="Candara" w:hAnsi="Candara"/>
                                <w:color w:val="3B3838" w:themeColor="background2" w:themeShade="40"/>
                                <w:sz w:val="21"/>
                                <w:szCs w:val="21"/>
                              </w:rPr>
                              <w:t xml:space="preserve">July </w:t>
                            </w:r>
                            <w:r w:rsidR="00C23185">
                              <w:rPr>
                                <w:rFonts w:ascii="Candara" w:hAnsi="Candara"/>
                                <w:color w:val="3B3838" w:themeColor="background2" w:themeShade="40"/>
                                <w:sz w:val="21"/>
                                <w:szCs w:val="21"/>
                              </w:rPr>
                              <w:t xml:space="preserve">15 </w:t>
                            </w:r>
                            <w:r w:rsidR="00830960">
                              <w:rPr>
                                <w:rFonts w:ascii="Candara" w:hAnsi="Candara"/>
                                <w:color w:val="3B3838" w:themeColor="background2" w:themeShade="40"/>
                                <w:sz w:val="21"/>
                                <w:szCs w:val="21"/>
                              </w:rPr>
                              <w:t xml:space="preserve">– August </w:t>
                            </w:r>
                            <w:r w:rsidR="00C23185">
                              <w:rPr>
                                <w:rFonts w:ascii="Candara" w:hAnsi="Candara"/>
                                <w:color w:val="3B3838" w:themeColor="background2" w:themeShade="40"/>
                                <w:sz w:val="21"/>
                                <w:szCs w:val="21"/>
                              </w:rPr>
                              <w:t>2</w:t>
                            </w:r>
                          </w:p>
                          <w:p w14:paraId="58FBFA90" w14:textId="77777777" w:rsidR="009B23FB" w:rsidRPr="00855074" w:rsidRDefault="009B23FB" w:rsidP="006E2A28">
                            <w:pPr>
                              <w:rPr>
                                <w:rFonts w:ascii="Candara" w:hAnsi="Candara"/>
                                <w:b/>
                                <w:color w:val="3B3838" w:themeColor="background2" w:themeShade="4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AA0A0" id="Text Box 5" o:spid="_x0000_s1028" type="#_x0000_t202" style="position:absolute;margin-left:240.45pt;margin-top:10.45pt;width:242.05pt;height: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" fillcolor="#ffbd74" stroked="f" strokeweight=".5pt">
                <v:textbox>
                  <w:txbxContent>
                    <w:p w14:paraId="69F17693" w14:textId="2A8485F5" w:rsidR="006E2A28" w:rsidRPr="009B23FB" w:rsidRDefault="006E2A28" w:rsidP="006E2A28">
                      <w:pPr>
                        <w:rPr>
                          <w:rFonts w:ascii="Candara" w:hAnsi="Candara"/>
                          <w:b/>
                          <w:color w:val="3B3838" w:themeColor="background2" w:themeShade="40"/>
                          <w:sz w:val="10"/>
                          <w:szCs w:val="10"/>
                        </w:rPr>
                      </w:pPr>
                      <w:r w:rsidRPr="00855074">
                        <w:rPr>
                          <w:rFonts w:ascii="Candara" w:hAnsi="Candara"/>
                          <w:b/>
                          <w:color w:val="3B3838" w:themeColor="background2" w:themeShade="40"/>
                          <w:sz w:val="21"/>
                          <w:szCs w:val="21"/>
                        </w:rPr>
                        <w:t xml:space="preserve">  </w:t>
                      </w:r>
                      <w:r w:rsidRPr="00745172">
                        <w:rPr>
                          <w:rFonts w:ascii="Candara" w:hAnsi="Candara"/>
                          <w:b/>
                          <w:color w:val="833C0B" w:themeColor="accent2" w:themeShade="80"/>
                          <w:sz w:val="21"/>
                          <w:szCs w:val="21"/>
                        </w:rPr>
                        <w:t>Phone:</w:t>
                      </w:r>
                      <w:r w:rsidRPr="00E469DE">
                        <w:rPr>
                          <w:rFonts w:ascii="Candara" w:hAnsi="Candara"/>
                          <w:bCs/>
                          <w:color w:val="3B3838" w:themeColor="background2" w:themeShade="40"/>
                          <w:sz w:val="21"/>
                          <w:szCs w:val="21"/>
                        </w:rPr>
                        <w:t xml:space="preserve"> </w:t>
                      </w:r>
                      <w:r w:rsidR="00E469DE">
                        <w:rPr>
                          <w:rFonts w:ascii="Candara" w:hAnsi="Candara"/>
                          <w:bCs/>
                          <w:color w:val="3B3838" w:themeColor="background2" w:themeShade="40"/>
                          <w:sz w:val="21"/>
                          <w:szCs w:val="21"/>
                        </w:rPr>
                        <w:t>Dr. C’s cell -</w:t>
                      </w:r>
                      <w:r w:rsidR="00E469DE" w:rsidRPr="00E469DE">
                        <w:rPr>
                          <w:rFonts w:ascii="Candara" w:hAnsi="Candara"/>
                          <w:bCs/>
                          <w:color w:val="3B3838" w:themeColor="background2" w:themeShade="40"/>
                          <w:sz w:val="21"/>
                          <w:szCs w:val="21"/>
                        </w:rPr>
                        <w:t xml:space="preserve"> </w:t>
                      </w:r>
                      <w:r w:rsidR="009B23FB">
                        <w:rPr>
                          <w:rFonts w:ascii="Candara" w:hAnsi="Candara"/>
                          <w:color w:val="3B3838" w:themeColor="background2" w:themeShade="40"/>
                          <w:sz w:val="21"/>
                          <w:szCs w:val="21"/>
                        </w:rPr>
                        <w:t>603-833-7763</w:t>
                      </w:r>
                    </w:p>
                    <w:p w14:paraId="6402D0D0" w14:textId="16CBE9A7" w:rsidR="00830960" w:rsidRDefault="006E2A28" w:rsidP="006E2A28">
                      <w:pPr>
                        <w:rPr>
                          <w:rFonts w:ascii="Candara" w:hAnsi="Candara"/>
                          <w:color w:val="3B3838" w:themeColor="background2" w:themeShade="40"/>
                          <w:sz w:val="21"/>
                          <w:szCs w:val="21"/>
                        </w:rPr>
                      </w:pPr>
                      <w:r w:rsidRPr="00E459C3">
                        <w:rPr>
                          <w:rFonts w:ascii="Candara" w:hAnsi="Candara"/>
                          <w:b/>
                          <w:color w:val="3B3838" w:themeColor="background2" w:themeShade="40"/>
                          <w:sz w:val="21"/>
                          <w:szCs w:val="21"/>
                        </w:rPr>
                        <w:t xml:space="preserve">  </w:t>
                      </w:r>
                      <w:r w:rsidRPr="00745172">
                        <w:rPr>
                          <w:rFonts w:ascii="Candara" w:hAnsi="Candara"/>
                          <w:b/>
                          <w:color w:val="833C0B" w:themeColor="accent2" w:themeShade="80"/>
                          <w:sz w:val="21"/>
                          <w:szCs w:val="21"/>
                        </w:rPr>
                        <w:t xml:space="preserve">Class Location: </w:t>
                      </w:r>
                      <w:r w:rsidR="009B23FB">
                        <w:rPr>
                          <w:rFonts w:ascii="Candara" w:hAnsi="Candara"/>
                          <w:color w:val="3B3838" w:themeColor="background2" w:themeShade="40"/>
                          <w:sz w:val="21"/>
                          <w:szCs w:val="21"/>
                        </w:rPr>
                        <w:t>Pymatuning Lab of Ecology</w:t>
                      </w:r>
                      <w:r w:rsidR="00830960">
                        <w:rPr>
                          <w:rFonts w:ascii="Candara" w:hAnsi="Candara"/>
                          <w:color w:val="3B3838" w:themeColor="background2" w:themeShade="40"/>
                          <w:sz w:val="21"/>
                          <w:szCs w:val="21"/>
                        </w:rPr>
                        <w:br/>
                      </w:r>
                      <w:r w:rsidR="00830960">
                        <w:rPr>
                          <w:rFonts w:ascii="Candara" w:hAnsi="Candara"/>
                          <w:b/>
                          <w:color w:val="833C0B" w:themeColor="accent2" w:themeShade="80"/>
                          <w:sz w:val="21"/>
                          <w:szCs w:val="21"/>
                        </w:rPr>
                        <w:t xml:space="preserve">  </w:t>
                      </w:r>
                      <w:r w:rsidR="00830960" w:rsidRPr="00830960">
                        <w:rPr>
                          <w:rFonts w:ascii="Candara" w:hAnsi="Candara"/>
                          <w:b/>
                          <w:color w:val="833C0B" w:themeColor="accent2" w:themeShade="80"/>
                          <w:sz w:val="21"/>
                          <w:szCs w:val="21"/>
                        </w:rPr>
                        <w:t xml:space="preserve">Dates: </w:t>
                      </w:r>
                      <w:r w:rsidR="00830960">
                        <w:rPr>
                          <w:rFonts w:ascii="Candara" w:hAnsi="Candara"/>
                          <w:color w:val="3B3838" w:themeColor="background2" w:themeShade="40"/>
                          <w:sz w:val="21"/>
                          <w:szCs w:val="21"/>
                        </w:rPr>
                        <w:t xml:space="preserve">July </w:t>
                      </w:r>
                      <w:r w:rsidR="00C23185">
                        <w:rPr>
                          <w:rFonts w:ascii="Candara" w:hAnsi="Candara"/>
                          <w:color w:val="3B3838" w:themeColor="background2" w:themeShade="40"/>
                          <w:sz w:val="21"/>
                          <w:szCs w:val="21"/>
                        </w:rPr>
                        <w:t xml:space="preserve">15 </w:t>
                      </w:r>
                      <w:r w:rsidR="00830960">
                        <w:rPr>
                          <w:rFonts w:ascii="Candara" w:hAnsi="Candara"/>
                          <w:color w:val="3B3838" w:themeColor="background2" w:themeShade="40"/>
                          <w:sz w:val="21"/>
                          <w:szCs w:val="21"/>
                        </w:rPr>
                        <w:t xml:space="preserve">– August </w:t>
                      </w:r>
                      <w:r w:rsidR="00C23185">
                        <w:rPr>
                          <w:rFonts w:ascii="Candara" w:hAnsi="Candara"/>
                          <w:color w:val="3B3838" w:themeColor="background2" w:themeShade="40"/>
                          <w:sz w:val="21"/>
                          <w:szCs w:val="21"/>
                        </w:rPr>
                        <w:t>2</w:t>
                      </w:r>
                    </w:p>
                    <w:p w14:paraId="58FBFA90" w14:textId="77777777" w:rsidR="009B23FB" w:rsidRPr="00855074" w:rsidRDefault="009B23FB" w:rsidP="006E2A28">
                      <w:pPr>
                        <w:rPr>
                          <w:rFonts w:ascii="Candara" w:hAnsi="Candara"/>
                          <w:b/>
                          <w:color w:val="3B3838" w:themeColor="background2" w:themeShade="40"/>
                          <w:sz w:val="21"/>
                          <w:szCs w:val="21"/>
                        </w:rPr>
                      </w:pPr>
                    </w:p>
                  </w:txbxContent>
                </v:textbox>
              </v:shape>
            </w:pict>
          </mc:Fallback>
        </mc:AlternateContent>
      </w:r>
    </w:p>
    <w:p w14:paraId="75BC43F3" w14:textId="7B0A54C1" w:rsidR="000E2DC3" w:rsidRDefault="000E2DC3" w:rsidP="00DF2B14">
      <w:pPr>
        <w:rPr>
          <w:rFonts w:ascii="Candara" w:hAnsi="Candara"/>
          <w:b/>
          <w:color w:val="FFFFFF" w:themeColor="background1"/>
          <w:sz w:val="22"/>
          <w:szCs w:val="22"/>
        </w:rPr>
      </w:pPr>
    </w:p>
    <w:p w14:paraId="3A41FE05" w14:textId="6DE4758E" w:rsidR="000E2DC3" w:rsidRDefault="000E2DC3" w:rsidP="00DF2B14">
      <w:pPr>
        <w:rPr>
          <w:rFonts w:ascii="Candara" w:hAnsi="Candara"/>
          <w:b/>
          <w:color w:val="FFFFFF" w:themeColor="background1"/>
          <w:sz w:val="22"/>
          <w:szCs w:val="22"/>
        </w:rPr>
      </w:pPr>
    </w:p>
    <w:p w14:paraId="707EC6FD" w14:textId="3B5E0ADA" w:rsidR="000E2DC3" w:rsidRDefault="000E2DC3" w:rsidP="00DF2B14">
      <w:pPr>
        <w:rPr>
          <w:rFonts w:ascii="Candara" w:hAnsi="Candara"/>
          <w:b/>
          <w:color w:val="FFFFFF" w:themeColor="background1"/>
          <w:sz w:val="22"/>
          <w:szCs w:val="22"/>
        </w:rPr>
      </w:pPr>
    </w:p>
    <w:p w14:paraId="21D311D5" w14:textId="395FDA8B" w:rsidR="000E2DC3" w:rsidRDefault="000E2DC3" w:rsidP="00DF2B14">
      <w:pPr>
        <w:rPr>
          <w:rFonts w:ascii="Candara" w:hAnsi="Candara"/>
          <w:b/>
          <w:color w:val="FFFFFF" w:themeColor="background1"/>
          <w:sz w:val="22"/>
          <w:szCs w:val="22"/>
        </w:rPr>
      </w:pPr>
    </w:p>
    <w:p w14:paraId="65B0E393" w14:textId="3739A44C" w:rsidR="00C722D3" w:rsidRDefault="00C722D3" w:rsidP="00DF2B14">
      <w:pPr>
        <w:rPr>
          <w:rFonts w:ascii="Candara" w:hAnsi="Candara"/>
          <w:b/>
          <w:color w:val="FFFFFF" w:themeColor="background1"/>
          <w:sz w:val="22"/>
          <w:szCs w:val="22"/>
        </w:rPr>
        <w:sectPr w:rsidR="00C722D3" w:rsidSect="00605F86">
          <w:type w:val="continuous"/>
          <w:pgSz w:w="12240" w:h="15840"/>
          <w:pgMar w:top="1440" w:right="1440" w:bottom="1440" w:left="1440" w:header="720" w:footer="720" w:gutter="0"/>
          <w:cols w:space="720"/>
          <w:docGrid w:linePitch="360"/>
        </w:sectPr>
      </w:pPr>
    </w:p>
    <w:p w14:paraId="028AF39C" w14:textId="493E0002" w:rsidR="006E2A28" w:rsidRPr="00940559" w:rsidRDefault="006E2A28" w:rsidP="00115C4E">
      <w:pPr>
        <w:shd w:val="clear" w:color="auto" w:fill="ED7D31" w:themeFill="accent2"/>
        <w:rPr>
          <w:rFonts w:ascii="Candara" w:hAnsi="Candara"/>
          <w:b/>
          <w:color w:val="FFFFFF" w:themeColor="background1"/>
          <w:sz w:val="22"/>
          <w:szCs w:val="22"/>
        </w:rPr>
      </w:pPr>
      <w:r>
        <w:rPr>
          <w:rFonts w:ascii="Candara" w:hAnsi="Candara"/>
          <w:b/>
          <w:color w:val="FFFFFF" w:themeColor="background1"/>
          <w:sz w:val="22"/>
          <w:szCs w:val="22"/>
        </w:rPr>
        <w:t xml:space="preserve"> COURSE DESCRIPTION</w:t>
      </w:r>
    </w:p>
    <w:p w14:paraId="0B45744A" w14:textId="77777777" w:rsidR="006E2A28" w:rsidRPr="006E2A28" w:rsidRDefault="006E2A28" w:rsidP="00940559">
      <w:pPr>
        <w:rPr>
          <w:bCs/>
          <w:sz w:val="10"/>
          <w:szCs w:val="10"/>
        </w:rPr>
      </w:pPr>
    </w:p>
    <w:p w14:paraId="7DCE7F45" w14:textId="06A24DD2" w:rsidR="00826893" w:rsidRPr="00826893" w:rsidRDefault="00826893" w:rsidP="00826893">
      <w:pPr>
        <w:jc w:val="center"/>
        <w:rPr>
          <w:rFonts w:ascii="Candara" w:hAnsi="Candara"/>
          <w:b/>
          <w:i/>
          <w:iCs/>
        </w:rPr>
      </w:pPr>
      <w:r w:rsidRPr="00826893">
        <w:rPr>
          <w:rFonts w:ascii="Candara" w:hAnsi="Candara"/>
          <w:b/>
          <w:i/>
          <w:iCs/>
        </w:rPr>
        <w:t>A thing is right when it tends to preserve the integrity, stability, and</w:t>
      </w:r>
      <w:r w:rsidR="00830960">
        <w:rPr>
          <w:rFonts w:ascii="Candara" w:hAnsi="Candara"/>
          <w:b/>
          <w:i/>
          <w:iCs/>
        </w:rPr>
        <w:br/>
      </w:r>
      <w:r w:rsidRPr="00826893">
        <w:rPr>
          <w:rFonts w:ascii="Candara" w:hAnsi="Candara"/>
          <w:b/>
          <w:i/>
          <w:iCs/>
        </w:rPr>
        <w:t xml:space="preserve"> beauty of the biotic community. It is wrong when it tends otherwise.</w:t>
      </w:r>
    </w:p>
    <w:p w14:paraId="3665E20C" w14:textId="0C7FC978" w:rsidR="00826893" w:rsidRPr="00DF7A1F" w:rsidRDefault="00826893" w:rsidP="00830960">
      <w:pPr>
        <w:ind w:left="3600" w:firstLine="720"/>
        <w:rPr>
          <w:rFonts w:ascii="Candara" w:hAnsi="Candara"/>
          <w:bCs/>
          <w:i/>
          <w:iCs/>
          <w:sz w:val="21"/>
          <w:szCs w:val="21"/>
        </w:rPr>
      </w:pPr>
      <w:r w:rsidRPr="00DF7A1F">
        <w:rPr>
          <w:rFonts w:ascii="Candara" w:hAnsi="Candara"/>
          <w:bCs/>
          <w:sz w:val="21"/>
          <w:szCs w:val="21"/>
        </w:rPr>
        <w:t>— Aldo Leopold</w:t>
      </w:r>
    </w:p>
    <w:p w14:paraId="54071878" w14:textId="77777777" w:rsidR="00830960" w:rsidRPr="00830960" w:rsidRDefault="00830960" w:rsidP="00A568A3">
      <w:pPr>
        <w:rPr>
          <w:bCs/>
          <w:sz w:val="16"/>
          <w:szCs w:val="16"/>
        </w:rPr>
      </w:pPr>
    </w:p>
    <w:p w14:paraId="209FED6E" w14:textId="413805B6" w:rsidR="004E766C" w:rsidRDefault="00830960" w:rsidP="00A568A3">
      <w:pPr>
        <w:rPr>
          <w:rFonts w:asciiTheme="minorHAnsi" w:hAnsiTheme="minorHAnsi" w:cstheme="minorHAnsi"/>
          <w:bCs/>
          <w:sz w:val="21"/>
          <w:szCs w:val="21"/>
        </w:rPr>
      </w:pPr>
      <w:r w:rsidRPr="004E766C">
        <w:rPr>
          <w:rFonts w:asciiTheme="minorHAnsi" w:hAnsiTheme="minorHAnsi" w:cstheme="minorHAnsi"/>
          <w:bCs/>
          <w:sz w:val="21"/>
          <w:szCs w:val="21"/>
        </w:rPr>
        <w:t xml:space="preserve">Wildlife practitioners are tasked with making difficult decisions </w:t>
      </w:r>
      <w:proofErr w:type="gramStart"/>
      <w:r w:rsidRPr="004E766C">
        <w:rPr>
          <w:rFonts w:asciiTheme="minorHAnsi" w:hAnsiTheme="minorHAnsi" w:cstheme="minorHAnsi"/>
          <w:bCs/>
          <w:sz w:val="21"/>
          <w:szCs w:val="21"/>
        </w:rPr>
        <w:t>on a daily basis</w:t>
      </w:r>
      <w:proofErr w:type="gramEnd"/>
      <w:r w:rsidRPr="004E766C">
        <w:rPr>
          <w:rFonts w:asciiTheme="minorHAnsi" w:hAnsiTheme="minorHAnsi" w:cstheme="minorHAnsi"/>
          <w:bCs/>
          <w:sz w:val="21"/>
          <w:szCs w:val="21"/>
        </w:rPr>
        <w:t xml:space="preserve">. Aldo Leopold, the founder of the field of wildlife management, gave us this simple but challenging foundation on which to base those decisions. </w:t>
      </w:r>
    </w:p>
    <w:p w14:paraId="4F385FF5" w14:textId="77777777" w:rsidR="004E766C" w:rsidRPr="004E766C" w:rsidRDefault="004E766C" w:rsidP="00A568A3">
      <w:pPr>
        <w:rPr>
          <w:rFonts w:asciiTheme="minorHAnsi" w:hAnsiTheme="minorHAnsi" w:cstheme="minorHAnsi"/>
          <w:bCs/>
          <w:sz w:val="10"/>
          <w:szCs w:val="10"/>
        </w:rPr>
      </w:pPr>
    </w:p>
    <w:p w14:paraId="024F0AB2" w14:textId="366C035E" w:rsidR="00C9404E" w:rsidRPr="004E766C" w:rsidRDefault="000A468B" w:rsidP="00A568A3">
      <w:pPr>
        <w:rPr>
          <w:rFonts w:asciiTheme="minorHAnsi" w:hAnsiTheme="minorHAnsi" w:cstheme="minorHAnsi"/>
          <w:bCs/>
          <w:sz w:val="21"/>
          <w:szCs w:val="21"/>
        </w:rPr>
      </w:pPr>
      <w:r w:rsidRPr="004E766C">
        <w:rPr>
          <w:rFonts w:asciiTheme="minorHAnsi" w:hAnsiTheme="minorHAnsi" w:cstheme="minorHAnsi"/>
          <w:bCs/>
          <w:sz w:val="21"/>
          <w:szCs w:val="21"/>
        </w:rPr>
        <w:t>This course</w:t>
      </w:r>
      <w:r w:rsidR="00745172" w:rsidRPr="004E766C">
        <w:rPr>
          <w:rFonts w:asciiTheme="minorHAnsi" w:hAnsiTheme="minorHAnsi" w:cstheme="minorHAnsi"/>
          <w:bCs/>
          <w:sz w:val="21"/>
          <w:szCs w:val="21"/>
        </w:rPr>
        <w:t xml:space="preserve"> is an exploration of</w:t>
      </w:r>
      <w:r w:rsidR="00A568A3" w:rsidRPr="004E766C">
        <w:rPr>
          <w:rFonts w:asciiTheme="minorHAnsi" w:hAnsiTheme="minorHAnsi" w:cstheme="minorHAnsi"/>
          <w:bCs/>
          <w:sz w:val="21"/>
          <w:szCs w:val="21"/>
        </w:rPr>
        <w:t xml:space="preserve"> how wildlife ecology, population dynamics, and habitat relationships can be applied to </w:t>
      </w:r>
      <w:r w:rsidR="004E766C" w:rsidRPr="004E766C">
        <w:rPr>
          <w:rFonts w:asciiTheme="minorHAnsi" w:hAnsiTheme="minorHAnsi" w:cstheme="minorHAnsi"/>
          <w:bCs/>
          <w:sz w:val="21"/>
          <w:szCs w:val="21"/>
        </w:rPr>
        <w:t>preserve the integrity, stability, and beauty of the biotic community</w:t>
      </w:r>
      <w:r w:rsidR="00745172" w:rsidRPr="004E766C">
        <w:rPr>
          <w:rFonts w:asciiTheme="minorHAnsi" w:hAnsiTheme="minorHAnsi" w:cstheme="minorHAnsi"/>
          <w:bCs/>
          <w:sz w:val="21"/>
          <w:szCs w:val="21"/>
        </w:rPr>
        <w:t>. We will explore the theory and practice of wildlife management</w:t>
      </w:r>
      <w:r w:rsidRPr="004E766C">
        <w:rPr>
          <w:rFonts w:asciiTheme="minorHAnsi" w:hAnsiTheme="minorHAnsi" w:cstheme="minorHAnsi"/>
          <w:bCs/>
          <w:sz w:val="21"/>
          <w:szCs w:val="21"/>
        </w:rPr>
        <w:t xml:space="preserve"> </w:t>
      </w:r>
      <w:r w:rsidR="00CB1A08" w:rsidRPr="004E766C">
        <w:rPr>
          <w:rFonts w:asciiTheme="minorHAnsi" w:hAnsiTheme="minorHAnsi" w:cstheme="minorHAnsi"/>
          <w:bCs/>
          <w:sz w:val="21"/>
          <w:szCs w:val="21"/>
        </w:rPr>
        <w:t>through</w:t>
      </w:r>
      <w:r w:rsidR="004567DF">
        <w:rPr>
          <w:rFonts w:asciiTheme="minorHAnsi" w:hAnsiTheme="minorHAnsi" w:cstheme="minorHAnsi"/>
          <w:bCs/>
          <w:sz w:val="21"/>
          <w:szCs w:val="21"/>
        </w:rPr>
        <w:t xml:space="preserve"> </w:t>
      </w:r>
      <w:r w:rsidR="004567DF" w:rsidRPr="004E766C">
        <w:rPr>
          <w:rFonts w:asciiTheme="minorHAnsi" w:hAnsiTheme="minorHAnsi" w:cstheme="minorHAnsi"/>
          <w:bCs/>
          <w:sz w:val="21"/>
          <w:szCs w:val="21"/>
        </w:rPr>
        <w:t>field trips,</w:t>
      </w:r>
      <w:r w:rsidR="00CB1A08" w:rsidRPr="004E766C">
        <w:rPr>
          <w:rFonts w:asciiTheme="minorHAnsi" w:hAnsiTheme="minorHAnsi" w:cstheme="minorHAnsi"/>
          <w:bCs/>
          <w:sz w:val="21"/>
          <w:szCs w:val="21"/>
        </w:rPr>
        <w:t xml:space="preserve"> readings, discussions, </w:t>
      </w:r>
      <w:r w:rsidR="00A568A3" w:rsidRPr="004E766C">
        <w:rPr>
          <w:rFonts w:asciiTheme="minorHAnsi" w:hAnsiTheme="minorHAnsi" w:cstheme="minorHAnsi"/>
          <w:bCs/>
          <w:sz w:val="21"/>
          <w:szCs w:val="21"/>
        </w:rPr>
        <w:t>and hands-on practice</w:t>
      </w:r>
      <w:r w:rsidR="00CB1A08" w:rsidRPr="004E766C">
        <w:rPr>
          <w:rFonts w:asciiTheme="minorHAnsi" w:hAnsiTheme="minorHAnsi" w:cstheme="minorHAnsi"/>
          <w:bCs/>
          <w:sz w:val="21"/>
          <w:szCs w:val="21"/>
        </w:rPr>
        <w:t>.</w:t>
      </w:r>
      <w:r w:rsidR="00166812" w:rsidRPr="004E766C">
        <w:rPr>
          <w:rFonts w:asciiTheme="minorHAnsi" w:hAnsiTheme="minorHAnsi" w:cstheme="minorHAnsi"/>
          <w:bCs/>
          <w:sz w:val="21"/>
          <w:szCs w:val="21"/>
        </w:rPr>
        <w:t xml:space="preserve"> </w:t>
      </w:r>
      <w:r w:rsidR="000313CA" w:rsidRPr="004E766C">
        <w:rPr>
          <w:rFonts w:asciiTheme="minorHAnsi" w:hAnsiTheme="minorHAnsi" w:cstheme="minorHAnsi"/>
          <w:bCs/>
          <w:sz w:val="21"/>
          <w:szCs w:val="21"/>
        </w:rPr>
        <w:t xml:space="preserve">Special consideration is given to population management of game species, but topics related to broader species conservation efforts and human dimensions of wildlife management will be discussed as well. Students will develop field, lab, computer, and communication skills necessary for success in wildlife </w:t>
      </w:r>
      <w:r w:rsidR="00033A7C" w:rsidRPr="004E766C">
        <w:rPr>
          <w:rFonts w:asciiTheme="minorHAnsi" w:hAnsiTheme="minorHAnsi" w:cstheme="minorHAnsi"/>
          <w:bCs/>
          <w:sz w:val="21"/>
          <w:szCs w:val="21"/>
        </w:rPr>
        <w:t>careers</w:t>
      </w:r>
      <w:r w:rsidR="000313CA" w:rsidRPr="004E766C">
        <w:rPr>
          <w:rFonts w:asciiTheme="minorHAnsi" w:hAnsiTheme="minorHAnsi" w:cstheme="minorHAnsi"/>
          <w:bCs/>
          <w:sz w:val="21"/>
          <w:szCs w:val="21"/>
        </w:rPr>
        <w:t xml:space="preserve">.  </w:t>
      </w:r>
    </w:p>
    <w:p w14:paraId="118DEAB8" w14:textId="0D37C69A" w:rsidR="00722B02" w:rsidRDefault="00722B02" w:rsidP="00940559">
      <w:pPr>
        <w:rPr>
          <w:b/>
          <w:sz w:val="10"/>
          <w:szCs w:val="10"/>
        </w:rPr>
      </w:pPr>
    </w:p>
    <w:p w14:paraId="1508DFAA" w14:textId="77777777" w:rsidR="00C722D3" w:rsidRPr="00940559" w:rsidRDefault="00C722D3" w:rsidP="00940559">
      <w:pPr>
        <w:rPr>
          <w:b/>
          <w:sz w:val="10"/>
          <w:szCs w:val="10"/>
        </w:rPr>
      </w:pPr>
    </w:p>
    <w:p w14:paraId="643E7D64" w14:textId="46124633" w:rsidR="00940559" w:rsidRPr="00940559" w:rsidRDefault="00C9404E" w:rsidP="00115C4E">
      <w:pPr>
        <w:shd w:val="clear" w:color="auto" w:fill="ED7D31" w:themeFill="accent2"/>
        <w:rPr>
          <w:rFonts w:ascii="Candara" w:hAnsi="Candara"/>
          <w:b/>
          <w:color w:val="FFFFFF" w:themeColor="background1"/>
          <w:sz w:val="22"/>
          <w:szCs w:val="22"/>
        </w:rPr>
      </w:pPr>
      <w:r>
        <w:rPr>
          <w:rFonts w:ascii="Candara" w:hAnsi="Candara"/>
          <w:b/>
          <w:color w:val="FFFFFF" w:themeColor="background1"/>
          <w:sz w:val="22"/>
          <w:szCs w:val="22"/>
        </w:rPr>
        <w:t xml:space="preserve"> </w:t>
      </w:r>
      <w:r w:rsidR="007354E8">
        <w:rPr>
          <w:rFonts w:ascii="Candara" w:hAnsi="Candara"/>
          <w:b/>
          <w:color w:val="FFFFFF" w:themeColor="background1"/>
          <w:sz w:val="22"/>
          <w:szCs w:val="22"/>
        </w:rPr>
        <w:t>LEARNING GOALS</w:t>
      </w:r>
    </w:p>
    <w:p w14:paraId="6250BDC9" w14:textId="1383AE3A" w:rsidR="00C9404E" w:rsidRPr="00C9404E" w:rsidRDefault="00C9404E" w:rsidP="00C9404E">
      <w:pPr>
        <w:rPr>
          <w:rFonts w:ascii="Calibri" w:hAnsi="Calibri"/>
          <w:sz w:val="10"/>
          <w:szCs w:val="10"/>
        </w:rPr>
      </w:pPr>
    </w:p>
    <w:p w14:paraId="2B50B765" w14:textId="7F27C057" w:rsidR="007354E8" w:rsidRPr="004E766C" w:rsidRDefault="007354E8" w:rsidP="007354E8">
      <w:pPr>
        <w:rPr>
          <w:rFonts w:ascii="Candara" w:hAnsi="Candara"/>
          <w:b/>
          <w:color w:val="833C0B" w:themeColor="accent2" w:themeShade="80"/>
          <w:sz w:val="21"/>
          <w:szCs w:val="21"/>
        </w:rPr>
      </w:pPr>
      <w:r w:rsidRPr="004E766C">
        <w:rPr>
          <w:rFonts w:ascii="Candara" w:hAnsi="Candara"/>
          <w:b/>
          <w:color w:val="833C0B" w:themeColor="accent2" w:themeShade="80"/>
          <w:sz w:val="21"/>
          <w:szCs w:val="21"/>
        </w:rPr>
        <w:t xml:space="preserve">Upon completion of this course, students will be </w:t>
      </w:r>
      <w:r w:rsidRPr="004E766C">
        <w:rPr>
          <w:rFonts w:ascii="Candara" w:hAnsi="Candara"/>
          <w:b/>
          <w:color w:val="84471E"/>
          <w:sz w:val="21"/>
          <w:szCs w:val="21"/>
        </w:rPr>
        <w:t xml:space="preserve">able </w:t>
      </w:r>
      <w:r w:rsidRPr="004E766C">
        <w:rPr>
          <w:rFonts w:ascii="Candara" w:hAnsi="Candara"/>
          <w:b/>
          <w:color w:val="833C0B" w:themeColor="accent2" w:themeShade="80"/>
          <w:sz w:val="21"/>
          <w:szCs w:val="21"/>
        </w:rPr>
        <w:t>to…</w:t>
      </w:r>
    </w:p>
    <w:p w14:paraId="65F946D0" w14:textId="2E7FB564" w:rsidR="0005308F" w:rsidRPr="004E766C" w:rsidRDefault="006A41EB" w:rsidP="00FF0F8F">
      <w:pPr>
        <w:numPr>
          <w:ilvl w:val="0"/>
          <w:numId w:val="4"/>
        </w:numPr>
        <w:rPr>
          <w:rFonts w:ascii="Calibri" w:hAnsi="Calibri"/>
          <w:bCs/>
          <w:color w:val="000000" w:themeColor="text1"/>
          <w:sz w:val="21"/>
          <w:szCs w:val="21"/>
        </w:rPr>
      </w:pPr>
      <w:r w:rsidRPr="004E766C">
        <w:rPr>
          <w:rFonts w:ascii="Calibri" w:hAnsi="Calibri"/>
          <w:bCs/>
          <w:color w:val="000000" w:themeColor="text1"/>
          <w:sz w:val="21"/>
          <w:szCs w:val="21"/>
        </w:rPr>
        <w:t>Describe</w:t>
      </w:r>
      <w:r w:rsidR="00DF2B14" w:rsidRPr="004E766C">
        <w:rPr>
          <w:rFonts w:ascii="Calibri" w:hAnsi="Calibri"/>
          <w:bCs/>
          <w:color w:val="000000" w:themeColor="text1"/>
          <w:sz w:val="21"/>
          <w:szCs w:val="21"/>
        </w:rPr>
        <w:t xml:space="preserve"> </w:t>
      </w:r>
      <w:r w:rsidR="0005308F" w:rsidRPr="004E766C">
        <w:rPr>
          <w:rFonts w:ascii="Calibri" w:hAnsi="Calibri"/>
          <w:bCs/>
          <w:color w:val="000000" w:themeColor="text1"/>
          <w:sz w:val="21"/>
          <w:szCs w:val="21"/>
        </w:rPr>
        <w:t>the</w:t>
      </w:r>
      <w:r w:rsidR="00FF0F8F" w:rsidRPr="004E766C">
        <w:rPr>
          <w:rFonts w:ascii="Calibri" w:hAnsi="Calibri"/>
          <w:bCs/>
          <w:color w:val="000000" w:themeColor="text1"/>
          <w:sz w:val="21"/>
          <w:szCs w:val="21"/>
        </w:rPr>
        <w:t xml:space="preserve"> origins</w:t>
      </w:r>
      <w:r w:rsidR="00A568A3" w:rsidRPr="004E766C">
        <w:rPr>
          <w:rFonts w:ascii="Calibri" w:hAnsi="Calibri"/>
          <w:bCs/>
          <w:color w:val="000000" w:themeColor="text1"/>
          <w:sz w:val="21"/>
          <w:szCs w:val="21"/>
        </w:rPr>
        <w:t xml:space="preserve"> and overarching goals</w:t>
      </w:r>
      <w:r w:rsidR="00FF0F8F" w:rsidRPr="004E766C">
        <w:rPr>
          <w:rFonts w:ascii="Calibri" w:hAnsi="Calibri"/>
          <w:bCs/>
          <w:color w:val="000000" w:themeColor="text1"/>
          <w:sz w:val="21"/>
          <w:szCs w:val="21"/>
        </w:rPr>
        <w:t xml:space="preserve"> of wildlife management</w:t>
      </w:r>
      <w:r w:rsidR="00427CA9" w:rsidRPr="004E766C">
        <w:rPr>
          <w:rFonts w:ascii="Calibri" w:hAnsi="Calibri"/>
          <w:bCs/>
          <w:color w:val="000000" w:themeColor="text1"/>
          <w:sz w:val="21"/>
          <w:szCs w:val="21"/>
        </w:rPr>
        <w:t xml:space="preserve"> in North America</w:t>
      </w:r>
    </w:p>
    <w:p w14:paraId="413D1035" w14:textId="517B4AE9" w:rsidR="006A41EB" w:rsidRPr="004E766C" w:rsidRDefault="00FF0F8F" w:rsidP="00FF0F8F">
      <w:pPr>
        <w:numPr>
          <w:ilvl w:val="0"/>
          <w:numId w:val="4"/>
        </w:numPr>
        <w:rPr>
          <w:rFonts w:ascii="Calibri" w:hAnsi="Calibri"/>
          <w:bCs/>
          <w:color w:val="000000" w:themeColor="text1"/>
          <w:sz w:val="21"/>
          <w:szCs w:val="21"/>
        </w:rPr>
      </w:pPr>
      <w:r w:rsidRPr="004E766C">
        <w:rPr>
          <w:rFonts w:ascii="Calibri" w:hAnsi="Calibri"/>
          <w:bCs/>
          <w:color w:val="000000" w:themeColor="text1"/>
          <w:sz w:val="21"/>
          <w:szCs w:val="21"/>
        </w:rPr>
        <w:t>Discuss ecological theories and concepts relevant to managing wildlife populations</w:t>
      </w:r>
    </w:p>
    <w:p w14:paraId="64FA77A1" w14:textId="1EAF3CA1" w:rsidR="00DF2B14" w:rsidRPr="004E766C" w:rsidRDefault="00A568A3" w:rsidP="007354E8">
      <w:pPr>
        <w:numPr>
          <w:ilvl w:val="0"/>
          <w:numId w:val="4"/>
        </w:numPr>
        <w:rPr>
          <w:rFonts w:ascii="Calibri" w:hAnsi="Calibri"/>
          <w:bCs/>
          <w:color w:val="000000" w:themeColor="text1"/>
          <w:sz w:val="21"/>
          <w:szCs w:val="21"/>
        </w:rPr>
      </w:pPr>
      <w:r w:rsidRPr="004E766C">
        <w:rPr>
          <w:rFonts w:ascii="Calibri" w:hAnsi="Calibri"/>
          <w:bCs/>
          <w:color w:val="000000" w:themeColor="text1"/>
          <w:sz w:val="21"/>
          <w:szCs w:val="21"/>
        </w:rPr>
        <w:t>Demonstrate</w:t>
      </w:r>
      <w:r w:rsidR="007C53F2" w:rsidRPr="004E766C">
        <w:rPr>
          <w:rFonts w:ascii="Calibri" w:hAnsi="Calibri"/>
          <w:bCs/>
          <w:color w:val="000000" w:themeColor="text1"/>
          <w:sz w:val="21"/>
          <w:szCs w:val="21"/>
        </w:rPr>
        <w:t xml:space="preserve"> </w:t>
      </w:r>
      <w:r w:rsidR="00E469DE">
        <w:rPr>
          <w:rFonts w:ascii="Calibri" w:hAnsi="Calibri"/>
          <w:bCs/>
          <w:color w:val="000000" w:themeColor="text1"/>
          <w:sz w:val="21"/>
          <w:szCs w:val="21"/>
        </w:rPr>
        <w:t>field</w:t>
      </w:r>
      <w:r w:rsidR="00427CA9" w:rsidRPr="004E766C">
        <w:rPr>
          <w:rFonts w:ascii="Calibri" w:hAnsi="Calibri"/>
          <w:bCs/>
          <w:color w:val="000000" w:themeColor="text1"/>
          <w:sz w:val="21"/>
          <w:szCs w:val="21"/>
        </w:rPr>
        <w:t xml:space="preserve"> </w:t>
      </w:r>
      <w:r w:rsidR="007C53F2" w:rsidRPr="004E766C">
        <w:rPr>
          <w:rFonts w:ascii="Calibri" w:hAnsi="Calibri"/>
          <w:bCs/>
          <w:color w:val="000000" w:themeColor="text1"/>
          <w:sz w:val="21"/>
          <w:szCs w:val="21"/>
        </w:rPr>
        <w:t xml:space="preserve">techniques </w:t>
      </w:r>
      <w:r w:rsidR="00427CA9" w:rsidRPr="004E766C">
        <w:rPr>
          <w:rFonts w:ascii="Calibri" w:hAnsi="Calibri"/>
          <w:bCs/>
          <w:color w:val="000000" w:themeColor="text1"/>
          <w:sz w:val="21"/>
          <w:szCs w:val="21"/>
        </w:rPr>
        <w:t>that aid in</w:t>
      </w:r>
      <w:r w:rsidR="007C53F2" w:rsidRPr="004E766C">
        <w:rPr>
          <w:rFonts w:ascii="Calibri" w:hAnsi="Calibri"/>
          <w:bCs/>
          <w:color w:val="000000" w:themeColor="text1"/>
          <w:sz w:val="21"/>
          <w:szCs w:val="21"/>
        </w:rPr>
        <w:t xml:space="preserve"> habitat and population management</w:t>
      </w:r>
    </w:p>
    <w:p w14:paraId="52986DA4" w14:textId="0D383B72" w:rsidR="007354E8" w:rsidRPr="004E766C" w:rsidRDefault="00DF2B14" w:rsidP="007354E8">
      <w:pPr>
        <w:numPr>
          <w:ilvl w:val="0"/>
          <w:numId w:val="4"/>
        </w:numPr>
        <w:rPr>
          <w:rFonts w:ascii="Calibri" w:hAnsi="Calibri"/>
          <w:bCs/>
          <w:color w:val="000000" w:themeColor="text1"/>
          <w:sz w:val="21"/>
          <w:szCs w:val="21"/>
        </w:rPr>
      </w:pPr>
      <w:r w:rsidRPr="004E766C">
        <w:rPr>
          <w:rFonts w:ascii="Calibri" w:hAnsi="Calibri"/>
          <w:bCs/>
          <w:color w:val="000000" w:themeColor="text1"/>
          <w:sz w:val="21"/>
          <w:szCs w:val="21"/>
        </w:rPr>
        <w:t xml:space="preserve">Assess </w:t>
      </w:r>
      <w:r w:rsidR="00A568A3" w:rsidRPr="004E766C">
        <w:rPr>
          <w:rFonts w:ascii="Calibri" w:hAnsi="Calibri"/>
          <w:bCs/>
          <w:color w:val="000000" w:themeColor="text1"/>
          <w:sz w:val="21"/>
          <w:szCs w:val="21"/>
        </w:rPr>
        <w:t xml:space="preserve">habitat suitability and </w:t>
      </w:r>
      <w:r w:rsidR="00FF0F8F" w:rsidRPr="004E766C">
        <w:rPr>
          <w:rFonts w:ascii="Calibri" w:hAnsi="Calibri"/>
          <w:bCs/>
          <w:color w:val="000000" w:themeColor="text1"/>
          <w:sz w:val="21"/>
          <w:szCs w:val="21"/>
        </w:rPr>
        <w:t xml:space="preserve">threats to sustainable wildlife populations </w:t>
      </w:r>
    </w:p>
    <w:p w14:paraId="3FC29745" w14:textId="7AC0EC6A" w:rsidR="00957FF5" w:rsidRPr="004E766C" w:rsidRDefault="006A41EB" w:rsidP="00957FF5">
      <w:pPr>
        <w:numPr>
          <w:ilvl w:val="0"/>
          <w:numId w:val="4"/>
        </w:numPr>
        <w:rPr>
          <w:rFonts w:ascii="Calibri" w:hAnsi="Calibri"/>
          <w:bCs/>
          <w:color w:val="000000" w:themeColor="text1"/>
          <w:sz w:val="21"/>
          <w:szCs w:val="21"/>
        </w:rPr>
      </w:pPr>
      <w:r w:rsidRPr="004E766C">
        <w:rPr>
          <w:rFonts w:ascii="Calibri" w:hAnsi="Calibri"/>
          <w:bCs/>
          <w:color w:val="000000" w:themeColor="text1"/>
          <w:sz w:val="21"/>
          <w:szCs w:val="21"/>
        </w:rPr>
        <w:t>Critically evaluate primary literature</w:t>
      </w:r>
      <w:r w:rsidR="00FF0F8F" w:rsidRPr="004E766C">
        <w:rPr>
          <w:rFonts w:ascii="Calibri" w:hAnsi="Calibri"/>
          <w:bCs/>
          <w:color w:val="000000" w:themeColor="text1"/>
          <w:sz w:val="21"/>
          <w:szCs w:val="21"/>
        </w:rPr>
        <w:t xml:space="preserve"> and apply </w:t>
      </w:r>
      <w:r w:rsidR="007C53F2" w:rsidRPr="004E766C">
        <w:rPr>
          <w:rFonts w:ascii="Calibri" w:hAnsi="Calibri"/>
          <w:bCs/>
          <w:color w:val="000000" w:themeColor="text1"/>
          <w:sz w:val="21"/>
          <w:szCs w:val="21"/>
        </w:rPr>
        <w:t xml:space="preserve">it to </w:t>
      </w:r>
      <w:r w:rsidR="00D343D1" w:rsidRPr="004E766C">
        <w:rPr>
          <w:rFonts w:ascii="Calibri" w:hAnsi="Calibri"/>
          <w:bCs/>
          <w:color w:val="000000" w:themeColor="text1"/>
          <w:sz w:val="21"/>
          <w:szCs w:val="21"/>
        </w:rPr>
        <w:t xml:space="preserve">wildlife </w:t>
      </w:r>
      <w:r w:rsidR="007C53F2" w:rsidRPr="004E766C">
        <w:rPr>
          <w:rFonts w:ascii="Calibri" w:hAnsi="Calibri"/>
          <w:bCs/>
          <w:color w:val="000000" w:themeColor="text1"/>
          <w:sz w:val="21"/>
          <w:szCs w:val="21"/>
        </w:rPr>
        <w:t>management decisions</w:t>
      </w:r>
    </w:p>
    <w:p w14:paraId="41EAFF28" w14:textId="46B9466C" w:rsidR="0005308F" w:rsidRPr="004E766C" w:rsidRDefault="00F46174" w:rsidP="00957FF5">
      <w:pPr>
        <w:numPr>
          <w:ilvl w:val="0"/>
          <w:numId w:val="4"/>
        </w:numPr>
        <w:rPr>
          <w:rFonts w:ascii="Calibri" w:hAnsi="Calibri"/>
          <w:bCs/>
          <w:color w:val="000000" w:themeColor="text1"/>
          <w:sz w:val="21"/>
          <w:szCs w:val="21"/>
        </w:rPr>
      </w:pPr>
      <w:r w:rsidRPr="004E766C">
        <w:rPr>
          <w:rFonts w:ascii="Calibri" w:hAnsi="Calibri"/>
          <w:bCs/>
          <w:color w:val="000000" w:themeColor="text1"/>
          <w:sz w:val="21"/>
          <w:szCs w:val="21"/>
        </w:rPr>
        <w:t>Synthesize complex information to c</w:t>
      </w:r>
      <w:r w:rsidR="0005308F" w:rsidRPr="004E766C">
        <w:rPr>
          <w:rFonts w:ascii="Calibri" w:hAnsi="Calibri"/>
          <w:bCs/>
          <w:color w:val="000000" w:themeColor="text1"/>
          <w:sz w:val="21"/>
          <w:szCs w:val="21"/>
        </w:rPr>
        <w:t xml:space="preserve">reate </w:t>
      </w:r>
      <w:r w:rsidR="00D343D1" w:rsidRPr="004E766C">
        <w:rPr>
          <w:rFonts w:ascii="Calibri" w:hAnsi="Calibri"/>
          <w:bCs/>
          <w:color w:val="000000" w:themeColor="text1"/>
          <w:sz w:val="21"/>
          <w:szCs w:val="21"/>
        </w:rPr>
        <w:t xml:space="preserve">wildlife </w:t>
      </w:r>
      <w:r w:rsidR="0005308F" w:rsidRPr="004E766C">
        <w:rPr>
          <w:rFonts w:ascii="Calibri" w:hAnsi="Calibri"/>
          <w:bCs/>
          <w:color w:val="000000" w:themeColor="text1"/>
          <w:sz w:val="21"/>
          <w:szCs w:val="21"/>
        </w:rPr>
        <w:t>management plans that address real-world</w:t>
      </w:r>
      <w:r w:rsidRPr="004E766C">
        <w:rPr>
          <w:rFonts w:ascii="Calibri" w:hAnsi="Calibri"/>
          <w:bCs/>
          <w:color w:val="000000" w:themeColor="text1"/>
          <w:sz w:val="21"/>
          <w:szCs w:val="21"/>
        </w:rPr>
        <w:t xml:space="preserve"> issues</w:t>
      </w:r>
    </w:p>
    <w:p w14:paraId="12AF45F3" w14:textId="0E02ADA9" w:rsidR="00957FF5" w:rsidRPr="004E766C" w:rsidRDefault="0005308F" w:rsidP="00957FF5">
      <w:pPr>
        <w:numPr>
          <w:ilvl w:val="0"/>
          <w:numId w:val="4"/>
        </w:numPr>
        <w:rPr>
          <w:rFonts w:ascii="Calibri" w:hAnsi="Calibri"/>
          <w:bCs/>
          <w:color w:val="000000" w:themeColor="text1"/>
          <w:sz w:val="21"/>
          <w:szCs w:val="21"/>
        </w:rPr>
      </w:pPr>
      <w:r w:rsidRPr="004E766C">
        <w:rPr>
          <w:rFonts w:ascii="Calibri" w:hAnsi="Calibri"/>
          <w:bCs/>
          <w:color w:val="000000" w:themeColor="text1"/>
          <w:sz w:val="21"/>
          <w:szCs w:val="21"/>
        </w:rPr>
        <w:t>C</w:t>
      </w:r>
      <w:r w:rsidR="00D343D1" w:rsidRPr="004E766C">
        <w:rPr>
          <w:rFonts w:ascii="Calibri" w:hAnsi="Calibri"/>
          <w:bCs/>
          <w:color w:val="000000" w:themeColor="text1"/>
          <w:sz w:val="21"/>
          <w:szCs w:val="21"/>
        </w:rPr>
        <w:t>learly c</w:t>
      </w:r>
      <w:r w:rsidRPr="004E766C">
        <w:rPr>
          <w:rFonts w:ascii="Calibri" w:hAnsi="Calibri"/>
          <w:bCs/>
          <w:color w:val="000000" w:themeColor="text1"/>
          <w:sz w:val="21"/>
          <w:szCs w:val="21"/>
        </w:rPr>
        <w:t xml:space="preserve">ommunicate </w:t>
      </w:r>
      <w:r w:rsidR="00145E67" w:rsidRPr="004E766C">
        <w:rPr>
          <w:rFonts w:ascii="Calibri" w:hAnsi="Calibri"/>
          <w:bCs/>
          <w:color w:val="000000" w:themeColor="text1"/>
          <w:sz w:val="21"/>
          <w:szCs w:val="21"/>
        </w:rPr>
        <w:t>ecological concepts</w:t>
      </w:r>
    </w:p>
    <w:p w14:paraId="16B1C326" w14:textId="105DE9AC" w:rsidR="00C722D3" w:rsidRDefault="00C722D3" w:rsidP="00940559">
      <w:pPr>
        <w:rPr>
          <w:rFonts w:ascii="Candara" w:hAnsi="Candara"/>
          <w:b/>
          <w:color w:val="FFFFFF" w:themeColor="background1"/>
          <w:sz w:val="22"/>
          <w:szCs w:val="22"/>
        </w:rPr>
      </w:pPr>
    </w:p>
    <w:p w14:paraId="33124738" w14:textId="61DC6A70" w:rsidR="00AC5153" w:rsidRPr="00940559" w:rsidRDefault="00AC5153" w:rsidP="00115C4E">
      <w:pPr>
        <w:shd w:val="clear" w:color="auto" w:fill="ED7D31" w:themeFill="accent2"/>
        <w:rPr>
          <w:rFonts w:ascii="Candara" w:hAnsi="Candara"/>
          <w:b/>
          <w:color w:val="FFFFFF" w:themeColor="background1"/>
          <w:sz w:val="22"/>
          <w:szCs w:val="22"/>
        </w:rPr>
      </w:pPr>
      <w:r>
        <w:rPr>
          <w:rFonts w:ascii="Candara" w:hAnsi="Candara"/>
          <w:b/>
          <w:color w:val="FFFFFF" w:themeColor="background1"/>
          <w:sz w:val="22"/>
          <w:szCs w:val="22"/>
        </w:rPr>
        <w:t xml:space="preserve"> MATERIALS</w:t>
      </w:r>
    </w:p>
    <w:p w14:paraId="4EB2490C" w14:textId="5DAF04F9" w:rsidR="00F81702" w:rsidRPr="00AC5153" w:rsidRDefault="00F81702" w:rsidP="00940559">
      <w:pPr>
        <w:rPr>
          <w:rFonts w:ascii="Candara" w:hAnsi="Candara"/>
          <w:b/>
          <w:color w:val="FFFFFF" w:themeColor="background1"/>
          <w:sz w:val="10"/>
          <w:szCs w:val="10"/>
        </w:rPr>
      </w:pPr>
    </w:p>
    <w:p w14:paraId="1DC34EA3" w14:textId="6F23AE20" w:rsidR="00EE7D90" w:rsidRDefault="00427CA9" w:rsidP="00DF2B14">
      <w:pPr>
        <w:rPr>
          <w:rFonts w:asciiTheme="minorHAnsi" w:hAnsiTheme="minorHAnsi" w:cstheme="minorHAnsi"/>
          <w:sz w:val="21"/>
          <w:szCs w:val="21"/>
        </w:rPr>
      </w:pPr>
      <w:r w:rsidRPr="004E766C">
        <w:rPr>
          <w:rFonts w:asciiTheme="minorHAnsi" w:hAnsiTheme="minorHAnsi" w:cstheme="minorHAnsi"/>
        </w:rPr>
        <w:t>-</w:t>
      </w:r>
      <w:r w:rsidR="007C53F2" w:rsidRPr="00FB1643">
        <w:rPr>
          <w:rFonts w:asciiTheme="minorHAnsi" w:hAnsiTheme="minorHAnsi" w:cstheme="minorHAnsi"/>
          <w:b/>
          <w:bCs/>
        </w:rPr>
        <w:fldChar w:fldCharType="begin"/>
      </w:r>
      <w:r w:rsidR="007C53F2" w:rsidRPr="00FB1643">
        <w:rPr>
          <w:rFonts w:asciiTheme="minorHAnsi" w:hAnsiTheme="minorHAnsi" w:cstheme="minorHAnsi"/>
          <w:b/>
          <w:bCs/>
        </w:rPr>
        <w:instrText xml:space="preserve"> INCLUDEPICTURE "/var/folders/v1/sm32qrjx10q7jdyt_3w7f1_80000gp/T/com.microsoft.Word/WebArchiveCopyPasteTempFiles/41ty%2BbmUZoL._AC_UL600_SR465,600_.jpg" \* MERGEFORMATINET </w:instrText>
      </w:r>
      <w:r w:rsidR="007C53F2" w:rsidRPr="00FB1643">
        <w:rPr>
          <w:rFonts w:asciiTheme="minorHAnsi" w:hAnsiTheme="minorHAnsi" w:cstheme="minorHAnsi"/>
          <w:b/>
          <w:bCs/>
        </w:rPr>
        <w:fldChar w:fldCharType="end"/>
      </w:r>
      <w:r w:rsidR="004E766C" w:rsidRPr="00FB1643">
        <w:rPr>
          <w:rFonts w:asciiTheme="minorHAnsi" w:hAnsiTheme="minorHAnsi" w:cstheme="minorHAnsi"/>
          <w:b/>
          <w:bCs/>
          <w:sz w:val="21"/>
          <w:szCs w:val="21"/>
        </w:rPr>
        <w:t xml:space="preserve"> </w:t>
      </w:r>
      <w:r w:rsidR="00EE7D90">
        <w:rPr>
          <w:rFonts w:asciiTheme="minorHAnsi" w:hAnsiTheme="minorHAnsi" w:cstheme="minorHAnsi"/>
          <w:b/>
          <w:bCs/>
          <w:sz w:val="21"/>
          <w:szCs w:val="21"/>
        </w:rPr>
        <w:t>There is no required text</w:t>
      </w:r>
      <w:r w:rsidR="00EE7D90">
        <w:rPr>
          <w:rFonts w:asciiTheme="minorHAnsi" w:hAnsiTheme="minorHAnsi" w:cstheme="minorHAnsi"/>
          <w:sz w:val="21"/>
          <w:szCs w:val="21"/>
        </w:rPr>
        <w:t>.</w:t>
      </w:r>
      <w:r w:rsidR="004E766C">
        <w:rPr>
          <w:rFonts w:asciiTheme="minorHAnsi" w:hAnsiTheme="minorHAnsi" w:cstheme="minorHAnsi"/>
          <w:sz w:val="21"/>
          <w:szCs w:val="21"/>
        </w:rPr>
        <w:t xml:space="preserve"> </w:t>
      </w:r>
      <w:r w:rsidR="00EE7D90">
        <w:rPr>
          <w:rFonts w:asciiTheme="minorHAnsi" w:hAnsiTheme="minorHAnsi" w:cstheme="minorHAnsi"/>
          <w:sz w:val="21"/>
          <w:szCs w:val="21"/>
        </w:rPr>
        <w:t>R</w:t>
      </w:r>
      <w:r w:rsidR="00EE7D90" w:rsidRPr="004E766C">
        <w:rPr>
          <w:rFonts w:asciiTheme="minorHAnsi" w:hAnsiTheme="minorHAnsi" w:cstheme="minorHAnsi"/>
          <w:sz w:val="21"/>
          <w:szCs w:val="21"/>
        </w:rPr>
        <w:t>eading materials will be provided by the instructor</w:t>
      </w:r>
      <w:r w:rsidR="00BE5B4A">
        <w:rPr>
          <w:rFonts w:asciiTheme="minorHAnsi" w:hAnsiTheme="minorHAnsi" w:cstheme="minorHAnsi"/>
          <w:sz w:val="21"/>
          <w:szCs w:val="21"/>
        </w:rPr>
        <w:t xml:space="preserve">: </w:t>
      </w:r>
      <w:r w:rsidR="00EE7D90" w:rsidRPr="004E766C">
        <w:rPr>
          <w:rFonts w:asciiTheme="minorHAnsi" w:hAnsiTheme="minorHAnsi" w:cstheme="minorHAnsi"/>
          <w:sz w:val="21"/>
          <w:szCs w:val="21"/>
        </w:rPr>
        <w:t>PDFs of primary literature</w:t>
      </w:r>
      <w:r w:rsidR="00BE5B4A">
        <w:rPr>
          <w:rFonts w:asciiTheme="minorHAnsi" w:hAnsiTheme="minorHAnsi" w:cstheme="minorHAnsi"/>
          <w:sz w:val="21"/>
          <w:szCs w:val="21"/>
        </w:rPr>
        <w:t>, state management plans, species identification guides, etc.</w:t>
      </w:r>
    </w:p>
    <w:p w14:paraId="731C792E" w14:textId="4C43F539" w:rsidR="00EE7D90" w:rsidRPr="004E766C" w:rsidRDefault="00EE7D90" w:rsidP="00EE7D90">
      <w:pPr>
        <w:rPr>
          <w:rFonts w:asciiTheme="minorHAnsi" w:hAnsiTheme="minorHAnsi" w:cstheme="minorHAnsi"/>
          <w:sz w:val="21"/>
          <w:szCs w:val="21"/>
        </w:rPr>
      </w:pPr>
      <w:r>
        <w:rPr>
          <w:rFonts w:asciiTheme="minorHAnsi" w:hAnsiTheme="minorHAnsi" w:cstheme="minorHAnsi"/>
          <w:sz w:val="21"/>
          <w:szCs w:val="21"/>
        </w:rPr>
        <w:t xml:space="preserve">- </w:t>
      </w:r>
      <w:r w:rsidR="00BE5B4A">
        <w:rPr>
          <w:rFonts w:asciiTheme="minorHAnsi" w:hAnsiTheme="minorHAnsi" w:cstheme="minorHAnsi"/>
          <w:b/>
          <w:bCs/>
          <w:sz w:val="21"/>
          <w:szCs w:val="21"/>
        </w:rPr>
        <w:t>Recommended</w:t>
      </w:r>
      <w:r>
        <w:rPr>
          <w:rFonts w:asciiTheme="minorHAnsi" w:hAnsiTheme="minorHAnsi" w:cstheme="minorHAnsi"/>
          <w:sz w:val="21"/>
          <w:szCs w:val="21"/>
        </w:rPr>
        <w:t>: F</w:t>
      </w:r>
      <w:r w:rsidRPr="00EE7D90">
        <w:rPr>
          <w:rFonts w:asciiTheme="minorHAnsi" w:hAnsiTheme="minorHAnsi" w:cstheme="minorHAnsi"/>
          <w:sz w:val="21"/>
          <w:szCs w:val="21"/>
        </w:rPr>
        <w:t>ield guides for various taxa of the region</w:t>
      </w:r>
      <w:r>
        <w:rPr>
          <w:rFonts w:asciiTheme="minorHAnsi" w:hAnsiTheme="minorHAnsi" w:cstheme="minorHAnsi"/>
          <w:sz w:val="21"/>
          <w:szCs w:val="21"/>
        </w:rPr>
        <w:t>. These are always handy to have!</w:t>
      </w:r>
    </w:p>
    <w:p w14:paraId="5C36B6F0" w14:textId="6ABB3A61" w:rsidR="00427CA9" w:rsidRDefault="00EE7D90" w:rsidP="00DF2B14">
      <w:pPr>
        <w:rPr>
          <w:rFonts w:asciiTheme="minorHAnsi" w:hAnsiTheme="minorHAnsi" w:cstheme="minorHAnsi"/>
          <w:sz w:val="21"/>
          <w:szCs w:val="21"/>
        </w:rPr>
      </w:pPr>
      <w:r>
        <w:rPr>
          <w:rFonts w:asciiTheme="minorHAnsi" w:hAnsiTheme="minorHAnsi" w:cstheme="minorHAnsi"/>
          <w:sz w:val="21"/>
          <w:szCs w:val="21"/>
        </w:rPr>
        <w:t xml:space="preserve">- </w:t>
      </w:r>
      <w:r w:rsidRPr="00EE7D90">
        <w:rPr>
          <w:rFonts w:asciiTheme="minorHAnsi" w:hAnsiTheme="minorHAnsi" w:cstheme="minorHAnsi"/>
          <w:b/>
          <w:bCs/>
          <w:sz w:val="21"/>
          <w:szCs w:val="21"/>
        </w:rPr>
        <w:t>Optional</w:t>
      </w:r>
      <w:r>
        <w:rPr>
          <w:rFonts w:asciiTheme="minorHAnsi" w:hAnsiTheme="minorHAnsi" w:cstheme="minorHAnsi"/>
          <w:sz w:val="21"/>
          <w:szCs w:val="21"/>
        </w:rPr>
        <w:t>:</w:t>
      </w:r>
      <w:r w:rsidR="00856A63" w:rsidRPr="004E766C">
        <w:rPr>
          <w:rFonts w:asciiTheme="minorHAnsi" w:hAnsiTheme="minorHAnsi" w:cstheme="minorHAnsi"/>
          <w:sz w:val="21"/>
          <w:szCs w:val="21"/>
        </w:rPr>
        <w:t xml:space="preserve"> </w:t>
      </w:r>
      <w:hyperlink r:id="rId10" w:history="1">
        <w:r w:rsidR="00856A63" w:rsidRPr="004E766C">
          <w:rPr>
            <w:rStyle w:val="Hyperlink"/>
            <w:rFonts w:asciiTheme="minorHAnsi" w:eastAsiaTheme="minorHAnsi" w:hAnsiTheme="minorHAnsi" w:cstheme="minorHAnsi"/>
            <w:i/>
            <w:iCs/>
            <w:sz w:val="21"/>
            <w:szCs w:val="21"/>
          </w:rPr>
          <w:t>Principles for Management of Fisheries and Wildlife</w:t>
        </w:r>
      </w:hyperlink>
      <w:r>
        <w:rPr>
          <w:rFonts w:asciiTheme="minorHAnsi" w:hAnsiTheme="minorHAnsi" w:cstheme="minorHAnsi"/>
          <w:sz w:val="21"/>
          <w:szCs w:val="21"/>
        </w:rPr>
        <w:t xml:space="preserve"> (Powell). A helpful guide to issues and decision-making frameworks in wildlife management.</w:t>
      </w:r>
    </w:p>
    <w:p w14:paraId="74D6A787" w14:textId="05827EE8" w:rsidR="004674B1" w:rsidRPr="004E766C" w:rsidRDefault="004E766C" w:rsidP="00DF2B14">
      <w:pPr>
        <w:rPr>
          <w:rFonts w:asciiTheme="minorHAnsi" w:hAnsiTheme="minorHAnsi" w:cstheme="minorHAnsi"/>
          <w:sz w:val="21"/>
          <w:szCs w:val="21"/>
        </w:rPr>
      </w:pPr>
      <w:r>
        <w:rPr>
          <w:rFonts w:asciiTheme="minorHAnsi" w:hAnsiTheme="minorHAnsi" w:cstheme="minorHAnsi"/>
          <w:sz w:val="21"/>
          <w:szCs w:val="21"/>
        </w:rPr>
        <w:t xml:space="preserve">- </w:t>
      </w:r>
      <w:r w:rsidRPr="00FB1643">
        <w:rPr>
          <w:rFonts w:asciiTheme="minorHAnsi" w:hAnsiTheme="minorHAnsi" w:cstheme="minorHAnsi"/>
          <w:b/>
          <w:bCs/>
          <w:sz w:val="21"/>
          <w:szCs w:val="21"/>
        </w:rPr>
        <w:t>Optional</w:t>
      </w:r>
      <w:r>
        <w:rPr>
          <w:rFonts w:asciiTheme="minorHAnsi" w:hAnsiTheme="minorHAnsi" w:cstheme="minorHAnsi"/>
          <w:sz w:val="21"/>
          <w:szCs w:val="21"/>
        </w:rPr>
        <w:t xml:space="preserve">: </w:t>
      </w:r>
      <w:hyperlink r:id="rId11" w:history="1">
        <w:r w:rsidRPr="00FB1643">
          <w:rPr>
            <w:rStyle w:val="Hyperlink"/>
            <w:rFonts w:asciiTheme="minorHAnsi" w:hAnsiTheme="minorHAnsi" w:cstheme="minorHAnsi"/>
            <w:i/>
            <w:iCs/>
            <w:sz w:val="21"/>
            <w:szCs w:val="21"/>
          </w:rPr>
          <w:t>A Sand County Almanac</w:t>
        </w:r>
      </w:hyperlink>
      <w:r w:rsidR="00EE7D90">
        <w:rPr>
          <w:rFonts w:asciiTheme="minorHAnsi" w:hAnsiTheme="minorHAnsi" w:cstheme="minorHAnsi"/>
          <w:sz w:val="21"/>
          <w:szCs w:val="21"/>
        </w:rPr>
        <w:t xml:space="preserve"> (Leopold). </w:t>
      </w:r>
      <w:r w:rsidR="00143FA3">
        <w:rPr>
          <w:rFonts w:asciiTheme="minorHAnsi" w:hAnsiTheme="minorHAnsi" w:cstheme="minorHAnsi"/>
          <w:sz w:val="21"/>
          <w:szCs w:val="21"/>
        </w:rPr>
        <w:t>A</w:t>
      </w:r>
      <w:r w:rsidR="00BE5B4A">
        <w:rPr>
          <w:rFonts w:asciiTheme="minorHAnsi" w:hAnsiTheme="minorHAnsi" w:cstheme="minorHAnsi"/>
          <w:sz w:val="21"/>
          <w:szCs w:val="21"/>
        </w:rPr>
        <w:t>n</w:t>
      </w:r>
      <w:r w:rsidR="00143FA3">
        <w:rPr>
          <w:rFonts w:asciiTheme="minorHAnsi" w:hAnsiTheme="minorHAnsi" w:cstheme="minorHAnsi"/>
          <w:sz w:val="21"/>
          <w:szCs w:val="21"/>
        </w:rPr>
        <w:t xml:space="preserve"> inspiring book on </w:t>
      </w:r>
      <w:r w:rsidR="00BE5B4A">
        <w:rPr>
          <w:rFonts w:asciiTheme="minorHAnsi" w:hAnsiTheme="minorHAnsi" w:cstheme="minorHAnsi"/>
          <w:sz w:val="21"/>
          <w:szCs w:val="21"/>
        </w:rPr>
        <w:t xml:space="preserve">philosophy of </w:t>
      </w:r>
      <w:r w:rsidR="00143FA3">
        <w:rPr>
          <w:rFonts w:asciiTheme="minorHAnsi" w:hAnsiTheme="minorHAnsi" w:cstheme="minorHAnsi"/>
          <w:sz w:val="21"/>
          <w:szCs w:val="21"/>
        </w:rPr>
        <w:t>wildlife</w:t>
      </w:r>
      <w:r w:rsidR="00FB1643">
        <w:rPr>
          <w:rFonts w:asciiTheme="minorHAnsi" w:hAnsiTheme="minorHAnsi" w:cstheme="minorHAnsi"/>
          <w:sz w:val="21"/>
          <w:szCs w:val="21"/>
        </w:rPr>
        <w:t xml:space="preserve"> </w:t>
      </w:r>
      <w:r w:rsidR="00143FA3">
        <w:rPr>
          <w:rFonts w:asciiTheme="minorHAnsi" w:hAnsiTheme="minorHAnsi" w:cstheme="minorHAnsi"/>
          <w:sz w:val="21"/>
          <w:szCs w:val="21"/>
        </w:rPr>
        <w:t>ecolog</w:t>
      </w:r>
      <w:r w:rsidR="00BE5B4A">
        <w:rPr>
          <w:rFonts w:asciiTheme="minorHAnsi" w:hAnsiTheme="minorHAnsi" w:cstheme="minorHAnsi"/>
          <w:sz w:val="21"/>
          <w:szCs w:val="21"/>
        </w:rPr>
        <w:t>y &amp; conservation</w:t>
      </w:r>
      <w:r w:rsidR="00EE7D90">
        <w:rPr>
          <w:rFonts w:asciiTheme="minorHAnsi" w:hAnsiTheme="minorHAnsi" w:cstheme="minorHAnsi"/>
          <w:sz w:val="21"/>
          <w:szCs w:val="21"/>
        </w:rPr>
        <w:t>.</w:t>
      </w:r>
    </w:p>
    <w:p w14:paraId="5336B957" w14:textId="1FEB3724" w:rsidR="00DF2B14" w:rsidRPr="007536C2" w:rsidRDefault="00427CA9" w:rsidP="00DF2B14">
      <w:pPr>
        <w:rPr>
          <w:rFonts w:asciiTheme="minorHAnsi" w:hAnsiTheme="minorHAnsi" w:cstheme="minorHAnsi"/>
          <w:sz w:val="21"/>
          <w:szCs w:val="21"/>
        </w:rPr>
      </w:pPr>
      <w:r w:rsidRPr="004E766C">
        <w:rPr>
          <w:rFonts w:asciiTheme="minorHAnsi" w:hAnsiTheme="minorHAnsi" w:cstheme="minorHAnsi"/>
          <w:sz w:val="21"/>
          <w:szCs w:val="21"/>
        </w:rPr>
        <w:t xml:space="preserve">- </w:t>
      </w:r>
      <w:r w:rsidRPr="00FB1643">
        <w:rPr>
          <w:rFonts w:asciiTheme="minorHAnsi" w:hAnsiTheme="minorHAnsi" w:cstheme="minorHAnsi"/>
          <w:b/>
          <w:bCs/>
          <w:sz w:val="21"/>
          <w:szCs w:val="21"/>
        </w:rPr>
        <w:t>Optional</w:t>
      </w:r>
      <w:r w:rsidRPr="004E766C">
        <w:rPr>
          <w:rFonts w:asciiTheme="minorHAnsi" w:hAnsiTheme="minorHAnsi" w:cstheme="minorHAnsi"/>
          <w:sz w:val="21"/>
          <w:szCs w:val="21"/>
        </w:rPr>
        <w:t xml:space="preserve">: </w:t>
      </w:r>
      <w:hyperlink r:id="rId12" w:history="1">
        <w:r w:rsidRPr="00FB1643">
          <w:rPr>
            <w:rStyle w:val="Hyperlink"/>
            <w:rFonts w:asciiTheme="minorHAnsi" w:hAnsiTheme="minorHAnsi" w:cstheme="minorHAnsi"/>
            <w:i/>
            <w:iCs/>
            <w:sz w:val="21"/>
            <w:szCs w:val="21"/>
          </w:rPr>
          <w:t>The Wildlife Techniques Manual</w:t>
        </w:r>
      </w:hyperlink>
      <w:r w:rsidRPr="004E766C">
        <w:rPr>
          <w:rFonts w:asciiTheme="minorHAnsi" w:hAnsiTheme="minorHAnsi" w:cstheme="minorHAnsi"/>
          <w:sz w:val="21"/>
          <w:szCs w:val="21"/>
        </w:rPr>
        <w:t xml:space="preserve"> </w:t>
      </w:r>
      <w:r w:rsidR="00567C80" w:rsidRPr="004E766C">
        <w:rPr>
          <w:rFonts w:asciiTheme="minorHAnsi" w:hAnsiTheme="minorHAnsi" w:cstheme="minorHAnsi"/>
          <w:sz w:val="21"/>
          <w:szCs w:val="21"/>
        </w:rPr>
        <w:t xml:space="preserve">by N.J. </w:t>
      </w:r>
      <w:proofErr w:type="spellStart"/>
      <w:r w:rsidR="00567C80" w:rsidRPr="004E766C">
        <w:rPr>
          <w:rFonts w:asciiTheme="minorHAnsi" w:hAnsiTheme="minorHAnsi" w:cstheme="minorHAnsi"/>
          <w:sz w:val="21"/>
          <w:szCs w:val="21"/>
        </w:rPr>
        <w:t>Silvy</w:t>
      </w:r>
      <w:proofErr w:type="spellEnd"/>
      <w:r w:rsidR="00EE7D90">
        <w:rPr>
          <w:rFonts w:asciiTheme="minorHAnsi" w:hAnsiTheme="minorHAnsi" w:cstheme="minorHAnsi"/>
          <w:sz w:val="21"/>
          <w:szCs w:val="21"/>
        </w:rPr>
        <w:t xml:space="preserve"> (ed.)</w:t>
      </w:r>
      <w:r w:rsidR="00567C80" w:rsidRPr="004E766C">
        <w:rPr>
          <w:rFonts w:asciiTheme="minorHAnsi" w:hAnsiTheme="minorHAnsi" w:cstheme="minorHAnsi"/>
          <w:sz w:val="21"/>
          <w:szCs w:val="21"/>
        </w:rPr>
        <w:t xml:space="preserve">. </w:t>
      </w:r>
      <w:r w:rsidR="00BE5B4A">
        <w:rPr>
          <w:rFonts w:asciiTheme="minorHAnsi" w:hAnsiTheme="minorHAnsi" w:cstheme="minorHAnsi"/>
          <w:sz w:val="21"/>
          <w:szCs w:val="21"/>
        </w:rPr>
        <w:t>Great</w:t>
      </w:r>
      <w:r w:rsidR="00567C80" w:rsidRPr="004E766C">
        <w:rPr>
          <w:rFonts w:asciiTheme="minorHAnsi" w:hAnsiTheme="minorHAnsi" w:cstheme="minorHAnsi"/>
          <w:sz w:val="21"/>
          <w:szCs w:val="21"/>
        </w:rPr>
        <w:t xml:space="preserve"> for those pursuing careers or grad school in a wildlife discipline</w:t>
      </w:r>
      <w:r w:rsidR="00FB1643">
        <w:rPr>
          <w:rFonts w:asciiTheme="minorHAnsi" w:hAnsiTheme="minorHAnsi" w:cstheme="minorHAnsi"/>
          <w:sz w:val="21"/>
          <w:szCs w:val="21"/>
        </w:rPr>
        <w:t>.</w:t>
      </w:r>
      <w:r w:rsidR="00E8267E">
        <w:rPr>
          <w:rFonts w:asciiTheme="minorHAnsi" w:hAnsiTheme="minorHAnsi" w:cstheme="minorHAnsi"/>
          <w:sz w:val="21"/>
          <w:szCs w:val="21"/>
        </w:rPr>
        <w:t xml:space="preserve"> </w:t>
      </w:r>
      <w:r w:rsidR="00FE536E">
        <w:rPr>
          <w:rFonts w:asciiTheme="minorHAnsi" w:hAnsiTheme="minorHAnsi" w:cstheme="minorHAnsi"/>
          <w:sz w:val="21"/>
          <w:szCs w:val="21"/>
        </w:rPr>
        <w:t>A c</w:t>
      </w:r>
      <w:r w:rsidR="00E8267E">
        <w:rPr>
          <w:rFonts w:asciiTheme="minorHAnsi" w:hAnsiTheme="minorHAnsi" w:cstheme="minorHAnsi"/>
          <w:sz w:val="21"/>
          <w:szCs w:val="21"/>
        </w:rPr>
        <w:t>opy will be available for you to reference.</w:t>
      </w:r>
      <w:r w:rsidR="00DF2B14" w:rsidRPr="00DF2B14">
        <w:fldChar w:fldCharType="begin"/>
      </w:r>
      <w:r w:rsidR="00DF2B14" w:rsidRPr="00DF2B14">
        <w:instrText xml:space="preserve"> INCLUDEPICTURE "https://jhupbooks.press.jhu.edu/../public/covers/9781421436531.jpg" \* MERGEFORMATINET </w:instrText>
      </w:r>
      <w:r w:rsidR="00DF2B14" w:rsidRPr="00DF2B14">
        <w:fldChar w:fldCharType="end"/>
      </w:r>
    </w:p>
    <w:p w14:paraId="1FE31C78" w14:textId="7FC38229" w:rsidR="00414ABE" w:rsidRPr="00F653E5" w:rsidRDefault="00C9404E" w:rsidP="00115C4E">
      <w:pPr>
        <w:shd w:val="clear" w:color="auto" w:fill="ED7D31" w:themeFill="accent2"/>
        <w:rPr>
          <w:rFonts w:ascii="Candara" w:hAnsi="Candara"/>
          <w:b/>
          <w:color w:val="FFFFFF" w:themeColor="background1"/>
          <w:sz w:val="22"/>
          <w:szCs w:val="22"/>
        </w:rPr>
      </w:pPr>
      <w:r w:rsidRPr="00F653E5">
        <w:rPr>
          <w:rFonts w:ascii="Candara" w:hAnsi="Candara"/>
          <w:b/>
          <w:color w:val="FFFFFF" w:themeColor="background1"/>
          <w:sz w:val="22"/>
          <w:szCs w:val="22"/>
        </w:rPr>
        <w:lastRenderedPageBreak/>
        <w:t>GRADING</w:t>
      </w:r>
    </w:p>
    <w:p w14:paraId="46BE031B" w14:textId="77777777" w:rsidR="00940559" w:rsidRPr="00DD6FB3" w:rsidRDefault="00940559" w:rsidP="00940559">
      <w:pPr>
        <w:rPr>
          <w:rFonts w:ascii="Calibri" w:hAnsi="Calibri" w:cs="Calibri"/>
          <w:color w:val="009193"/>
          <w:sz w:val="10"/>
          <w:szCs w:val="10"/>
        </w:rPr>
      </w:pPr>
    </w:p>
    <w:p w14:paraId="6B4274C7" w14:textId="173973A0" w:rsidR="004674B1" w:rsidRPr="001F3235" w:rsidRDefault="004674B1" w:rsidP="00093C5F">
      <w:pPr>
        <w:shd w:val="clear" w:color="auto" w:fill="FFBD74"/>
        <w:rPr>
          <w:rFonts w:ascii="Candara" w:hAnsi="Candara" w:cs="Calibri"/>
          <w:b/>
          <w:sz w:val="22"/>
          <w:szCs w:val="22"/>
        </w:rPr>
      </w:pPr>
      <w:r w:rsidRPr="001F3235">
        <w:rPr>
          <w:rFonts w:ascii="Candara" w:hAnsi="Candara" w:cs="Calibri"/>
          <w:b/>
          <w:sz w:val="22"/>
          <w:szCs w:val="22"/>
        </w:rPr>
        <w:t xml:space="preserve">More detailed information will be </w:t>
      </w:r>
      <w:r w:rsidR="008E5218" w:rsidRPr="001F3235">
        <w:rPr>
          <w:rFonts w:ascii="Candara" w:hAnsi="Candara" w:cs="Calibri"/>
          <w:b/>
          <w:sz w:val="22"/>
          <w:szCs w:val="22"/>
        </w:rPr>
        <w:t>discussed</w:t>
      </w:r>
      <w:r w:rsidRPr="001F3235">
        <w:rPr>
          <w:rFonts w:ascii="Candara" w:hAnsi="Candara" w:cs="Calibri"/>
          <w:b/>
          <w:sz w:val="22"/>
          <w:szCs w:val="22"/>
        </w:rPr>
        <w:t xml:space="preserve"> in class, but this is a breakdown of the course grading.</w:t>
      </w:r>
    </w:p>
    <w:p w14:paraId="0FAB68B4" w14:textId="7ED22E92" w:rsidR="004674B1" w:rsidRPr="00821364" w:rsidRDefault="00BF1154" w:rsidP="004674B1">
      <w:pPr>
        <w:shd w:val="clear" w:color="auto" w:fill="FFBD74"/>
        <w:tabs>
          <w:tab w:val="left" w:pos="928"/>
        </w:tabs>
        <w:rPr>
          <w:rFonts w:ascii="Candara" w:hAnsi="Candara" w:cs="Calibri"/>
          <w:b/>
          <w:color w:val="683718"/>
          <w:sz w:val="8"/>
          <w:szCs w:val="8"/>
        </w:rPr>
      </w:pPr>
      <w:r w:rsidRPr="00A959C7">
        <w:rPr>
          <w:rFonts w:ascii="Candara" w:hAnsi="Candara" w:cs="Calibri"/>
          <w:b/>
          <w:color w:val="683718"/>
          <w:sz w:val="15"/>
          <w:szCs w:val="15"/>
        </w:rPr>
        <w:t xml:space="preserve">  </w:t>
      </w:r>
      <w:r w:rsidR="004674B1" w:rsidRPr="007536C2">
        <w:rPr>
          <w:rFonts w:ascii="Candara" w:hAnsi="Candara" w:cs="Calibri"/>
          <w:b/>
          <w:color w:val="683718"/>
          <w:sz w:val="10"/>
          <w:szCs w:val="10"/>
        </w:rPr>
        <w:tab/>
      </w:r>
    </w:p>
    <w:p w14:paraId="4E2C1E67" w14:textId="02DEDF14" w:rsidR="00FE536E" w:rsidRPr="001F3235" w:rsidRDefault="00940559" w:rsidP="00FE536E">
      <w:pPr>
        <w:shd w:val="clear" w:color="auto" w:fill="FFBD74"/>
        <w:rPr>
          <w:rFonts w:ascii="Calibri" w:hAnsi="Calibri" w:cs="Calibri"/>
          <w:color w:val="683718"/>
          <w:sz w:val="22"/>
          <w:szCs w:val="22"/>
        </w:rPr>
      </w:pPr>
      <w:r w:rsidRPr="001F3235">
        <w:rPr>
          <w:rFonts w:ascii="Candara" w:hAnsi="Candara" w:cs="Calibri"/>
          <w:b/>
          <w:color w:val="683718"/>
          <w:sz w:val="22"/>
          <w:szCs w:val="22"/>
        </w:rPr>
        <w:t xml:space="preserve"> </w:t>
      </w:r>
      <w:r w:rsidR="00BF1154" w:rsidRPr="001F3235">
        <w:rPr>
          <w:rFonts w:ascii="Candara" w:hAnsi="Candara" w:cs="Calibri"/>
          <w:b/>
          <w:color w:val="683718"/>
          <w:sz w:val="22"/>
          <w:szCs w:val="22"/>
        </w:rPr>
        <w:t xml:space="preserve"> </w:t>
      </w:r>
      <w:r w:rsidR="00FE536E">
        <w:rPr>
          <w:rFonts w:ascii="Candara" w:hAnsi="Candara" w:cs="Calibri"/>
          <w:b/>
          <w:color w:val="683718"/>
          <w:sz w:val="22"/>
          <w:szCs w:val="22"/>
        </w:rPr>
        <w:t>Technical summaries</w:t>
      </w:r>
      <w:r w:rsidR="00FE536E" w:rsidRPr="001F3235">
        <w:rPr>
          <w:rFonts w:ascii="Candara" w:hAnsi="Candara" w:cs="Calibri"/>
          <w:b/>
          <w:color w:val="683718"/>
          <w:sz w:val="22"/>
          <w:szCs w:val="22"/>
        </w:rPr>
        <w:t xml:space="preserve"> (</w:t>
      </w:r>
      <w:r w:rsidR="00B8765D">
        <w:rPr>
          <w:rFonts w:ascii="Candara" w:hAnsi="Candara" w:cs="Calibri"/>
          <w:b/>
          <w:color w:val="683718"/>
          <w:sz w:val="22"/>
          <w:szCs w:val="22"/>
        </w:rPr>
        <w:t>3</w:t>
      </w:r>
      <w:r w:rsidR="00FE536E">
        <w:rPr>
          <w:rFonts w:ascii="Candara" w:hAnsi="Candara" w:cs="Calibri"/>
          <w:b/>
          <w:color w:val="683718"/>
          <w:sz w:val="22"/>
          <w:szCs w:val="22"/>
        </w:rPr>
        <w:t xml:space="preserve"> x </w:t>
      </w:r>
      <w:r w:rsidR="00BE5B4A">
        <w:rPr>
          <w:rFonts w:ascii="Candara" w:hAnsi="Candara" w:cs="Calibri"/>
          <w:b/>
          <w:color w:val="683718"/>
          <w:sz w:val="22"/>
          <w:szCs w:val="22"/>
        </w:rPr>
        <w:t>9</w:t>
      </w:r>
      <w:r w:rsidR="00FE536E">
        <w:rPr>
          <w:rFonts w:ascii="Candara" w:hAnsi="Candara" w:cs="Calibri"/>
          <w:b/>
          <w:color w:val="683718"/>
          <w:sz w:val="22"/>
          <w:szCs w:val="22"/>
        </w:rPr>
        <w:t xml:space="preserve"> points</w:t>
      </w:r>
      <w:r w:rsidR="00FE536E" w:rsidRPr="001F3235">
        <w:rPr>
          <w:rFonts w:ascii="Candara" w:hAnsi="Candara" w:cs="Calibri"/>
          <w:b/>
          <w:color w:val="683718"/>
          <w:sz w:val="22"/>
          <w:szCs w:val="22"/>
        </w:rPr>
        <w:t>)</w:t>
      </w:r>
    </w:p>
    <w:p w14:paraId="2243066F" w14:textId="29082937" w:rsidR="00FE536E" w:rsidRPr="007536C2" w:rsidRDefault="00FE536E" w:rsidP="00742518">
      <w:pPr>
        <w:shd w:val="clear" w:color="auto" w:fill="FFBD74"/>
        <w:rPr>
          <w:rFonts w:ascii="Calibri" w:hAnsi="Calibri" w:cs="Calibri"/>
          <w:bCs/>
          <w:sz w:val="22"/>
          <w:szCs w:val="22"/>
        </w:rPr>
      </w:pPr>
      <w:r>
        <w:rPr>
          <w:rFonts w:ascii="Calibri" w:hAnsi="Calibri" w:cs="Calibri"/>
          <w:bCs/>
          <w:sz w:val="22"/>
          <w:szCs w:val="22"/>
        </w:rPr>
        <w:t>Written and graphical summaries of skill-building activities</w:t>
      </w:r>
      <w:r w:rsidR="00AD1C32">
        <w:rPr>
          <w:rFonts w:ascii="Calibri" w:hAnsi="Calibri" w:cs="Calibri"/>
          <w:bCs/>
          <w:sz w:val="22"/>
          <w:szCs w:val="22"/>
        </w:rPr>
        <w:t>. One will be due at the end of each week</w:t>
      </w:r>
      <w:r>
        <w:rPr>
          <w:rFonts w:ascii="Calibri" w:hAnsi="Calibri" w:cs="Calibri"/>
          <w:bCs/>
          <w:sz w:val="22"/>
          <w:szCs w:val="22"/>
        </w:rPr>
        <w:t>.</w:t>
      </w:r>
      <w:r w:rsidR="00B8765D">
        <w:rPr>
          <w:rFonts w:ascii="Calibri" w:hAnsi="Calibri" w:cs="Calibri"/>
          <w:bCs/>
          <w:sz w:val="22"/>
          <w:szCs w:val="22"/>
        </w:rPr>
        <w:t xml:space="preserve"> These are meant to be short assignments that document your completion and mastery of class activities</w:t>
      </w:r>
      <w:r w:rsidR="00AD1C32">
        <w:rPr>
          <w:rFonts w:ascii="Calibri" w:hAnsi="Calibri" w:cs="Calibri"/>
          <w:bCs/>
          <w:sz w:val="22"/>
          <w:szCs w:val="22"/>
        </w:rPr>
        <w:t xml:space="preserve">: </w:t>
      </w:r>
      <w:r>
        <w:rPr>
          <w:rFonts w:ascii="Calibri" w:hAnsi="Calibri" w:cs="Calibri"/>
          <w:bCs/>
          <w:sz w:val="22"/>
          <w:szCs w:val="22"/>
        </w:rPr>
        <w:t>habitat assessment</w:t>
      </w:r>
      <w:r w:rsidR="00AD1C32">
        <w:rPr>
          <w:rFonts w:ascii="Calibri" w:hAnsi="Calibri" w:cs="Calibri"/>
          <w:bCs/>
          <w:sz w:val="22"/>
          <w:szCs w:val="22"/>
        </w:rPr>
        <w:t>,</w:t>
      </w:r>
      <w:r>
        <w:rPr>
          <w:rFonts w:ascii="Calibri" w:hAnsi="Calibri" w:cs="Calibri"/>
          <w:bCs/>
          <w:sz w:val="22"/>
          <w:szCs w:val="22"/>
        </w:rPr>
        <w:t xml:space="preserve"> radio telemetry</w:t>
      </w:r>
      <w:r w:rsidR="00AD1C32">
        <w:rPr>
          <w:rFonts w:ascii="Calibri" w:hAnsi="Calibri" w:cs="Calibri"/>
          <w:bCs/>
          <w:sz w:val="22"/>
          <w:szCs w:val="22"/>
        </w:rPr>
        <w:t>, and distance sampling.</w:t>
      </w:r>
    </w:p>
    <w:p w14:paraId="35B5C369" w14:textId="77777777" w:rsidR="007536C2" w:rsidRPr="007536C2" w:rsidRDefault="00FE536E" w:rsidP="007536C2">
      <w:pPr>
        <w:shd w:val="clear" w:color="auto" w:fill="FFBD74"/>
        <w:tabs>
          <w:tab w:val="left" w:pos="928"/>
        </w:tabs>
        <w:rPr>
          <w:rFonts w:ascii="Candara" w:hAnsi="Candara" w:cs="Calibri"/>
          <w:b/>
          <w:color w:val="683718"/>
          <w:sz w:val="10"/>
          <w:szCs w:val="10"/>
        </w:rPr>
      </w:pPr>
      <w:r w:rsidRPr="007536C2">
        <w:rPr>
          <w:rFonts w:ascii="Candara" w:hAnsi="Candara" w:cs="Calibri"/>
          <w:b/>
          <w:color w:val="683718"/>
          <w:sz w:val="10"/>
          <w:szCs w:val="10"/>
        </w:rPr>
        <w:t xml:space="preserve">  </w:t>
      </w:r>
      <w:r w:rsidR="007536C2" w:rsidRPr="007536C2">
        <w:rPr>
          <w:rFonts w:ascii="Candara" w:hAnsi="Candara" w:cs="Calibri"/>
          <w:b/>
          <w:color w:val="683718"/>
          <w:sz w:val="10"/>
          <w:szCs w:val="10"/>
        </w:rPr>
        <w:t xml:space="preserve">  </w:t>
      </w:r>
      <w:r w:rsidR="007536C2" w:rsidRPr="007536C2">
        <w:rPr>
          <w:rFonts w:ascii="Candara" w:hAnsi="Candara" w:cs="Calibri"/>
          <w:b/>
          <w:color w:val="683718"/>
          <w:sz w:val="10"/>
          <w:szCs w:val="10"/>
        </w:rPr>
        <w:tab/>
      </w:r>
    </w:p>
    <w:p w14:paraId="4F99575D" w14:textId="70173523" w:rsidR="00AD1C32" w:rsidRPr="001F3235" w:rsidRDefault="00AB35C6" w:rsidP="00AD1C32">
      <w:pPr>
        <w:shd w:val="clear" w:color="auto" w:fill="FFBD74"/>
        <w:rPr>
          <w:rFonts w:ascii="Candara" w:hAnsi="Candara" w:cs="Calibri"/>
          <w:b/>
          <w:color w:val="683718"/>
          <w:sz w:val="22"/>
          <w:szCs w:val="22"/>
        </w:rPr>
      </w:pPr>
      <w:r>
        <w:rPr>
          <w:rFonts w:ascii="Candara" w:hAnsi="Candara" w:cs="Calibri"/>
          <w:b/>
          <w:color w:val="683718"/>
          <w:sz w:val="22"/>
          <w:szCs w:val="22"/>
        </w:rPr>
        <w:t xml:space="preserve">  </w:t>
      </w:r>
      <w:r w:rsidR="00AD1C32">
        <w:rPr>
          <w:rFonts w:ascii="Candara" w:hAnsi="Candara" w:cs="Calibri"/>
          <w:b/>
          <w:color w:val="683718"/>
          <w:sz w:val="22"/>
          <w:szCs w:val="22"/>
        </w:rPr>
        <w:t>Course reflection</w:t>
      </w:r>
      <w:r w:rsidR="00BE5B4A">
        <w:rPr>
          <w:rFonts w:ascii="Candara" w:hAnsi="Candara" w:cs="Calibri"/>
          <w:b/>
          <w:color w:val="683718"/>
          <w:sz w:val="22"/>
          <w:szCs w:val="22"/>
        </w:rPr>
        <w:t xml:space="preserve"> (6 points)</w:t>
      </w:r>
    </w:p>
    <w:p w14:paraId="48B9715D" w14:textId="6582D991" w:rsidR="00AD1C32" w:rsidRPr="001F3235" w:rsidRDefault="00AD1C32" w:rsidP="00AD1C32">
      <w:pPr>
        <w:shd w:val="clear" w:color="auto" w:fill="FFBD74"/>
        <w:rPr>
          <w:rFonts w:ascii="Calibri" w:hAnsi="Calibri" w:cs="Calibri"/>
          <w:bCs/>
          <w:sz w:val="22"/>
          <w:szCs w:val="22"/>
        </w:rPr>
      </w:pPr>
      <w:r>
        <w:rPr>
          <w:rFonts w:ascii="Calibri" w:hAnsi="Calibri" w:cs="Calibri"/>
          <w:bCs/>
          <w:sz w:val="22"/>
          <w:szCs w:val="22"/>
        </w:rPr>
        <w:t>You will respond to a series of questions, in writing, that ask you to assess what you’ve gained from the course.</w:t>
      </w:r>
    </w:p>
    <w:p w14:paraId="177795C8" w14:textId="77777777" w:rsidR="00AD1C32" w:rsidRPr="007536C2" w:rsidRDefault="00AD1C32" w:rsidP="00AD1C32">
      <w:pPr>
        <w:shd w:val="clear" w:color="auto" w:fill="FFBD74"/>
        <w:tabs>
          <w:tab w:val="left" w:pos="928"/>
        </w:tabs>
        <w:rPr>
          <w:rFonts w:ascii="Candara" w:hAnsi="Candara" w:cs="Calibri"/>
          <w:b/>
          <w:color w:val="683718"/>
          <w:sz w:val="10"/>
          <w:szCs w:val="10"/>
        </w:rPr>
      </w:pPr>
      <w:r w:rsidRPr="007536C2">
        <w:rPr>
          <w:rFonts w:ascii="Candara" w:hAnsi="Candara" w:cs="Calibri"/>
          <w:b/>
          <w:color w:val="683718"/>
          <w:sz w:val="10"/>
          <w:szCs w:val="10"/>
        </w:rPr>
        <w:t xml:space="preserve">    </w:t>
      </w:r>
      <w:r w:rsidRPr="007536C2">
        <w:rPr>
          <w:rFonts w:ascii="Candara" w:hAnsi="Candara" w:cs="Calibri"/>
          <w:b/>
          <w:color w:val="683718"/>
          <w:sz w:val="10"/>
          <w:szCs w:val="10"/>
        </w:rPr>
        <w:tab/>
      </w:r>
    </w:p>
    <w:p w14:paraId="125CF432" w14:textId="638BC865" w:rsidR="00742518" w:rsidRPr="001F3235" w:rsidRDefault="00AD1C32" w:rsidP="00742518">
      <w:pPr>
        <w:shd w:val="clear" w:color="auto" w:fill="FFBD74"/>
        <w:rPr>
          <w:rFonts w:ascii="Candara" w:hAnsi="Candara" w:cs="Calibri"/>
          <w:b/>
          <w:color w:val="683718"/>
          <w:sz w:val="22"/>
          <w:szCs w:val="22"/>
        </w:rPr>
      </w:pPr>
      <w:r>
        <w:rPr>
          <w:rFonts w:ascii="Candara" w:hAnsi="Candara" w:cs="Calibri"/>
          <w:b/>
          <w:color w:val="683718"/>
          <w:sz w:val="22"/>
          <w:szCs w:val="22"/>
        </w:rPr>
        <w:t xml:space="preserve">  </w:t>
      </w:r>
      <w:r w:rsidR="005743C1">
        <w:rPr>
          <w:rFonts w:ascii="Candara" w:hAnsi="Candara" w:cs="Calibri"/>
          <w:b/>
          <w:color w:val="683718"/>
          <w:sz w:val="22"/>
          <w:szCs w:val="22"/>
        </w:rPr>
        <w:t>Quizzes</w:t>
      </w:r>
      <w:r w:rsidR="00742518" w:rsidRPr="001F3235">
        <w:rPr>
          <w:rFonts w:ascii="Candara" w:hAnsi="Candara" w:cs="Calibri"/>
          <w:b/>
          <w:color w:val="683718"/>
          <w:sz w:val="22"/>
          <w:szCs w:val="22"/>
        </w:rPr>
        <w:t xml:space="preserve"> (</w:t>
      </w:r>
      <w:r w:rsidR="00FE536E">
        <w:rPr>
          <w:rFonts w:ascii="Candara" w:hAnsi="Candara" w:cs="Calibri"/>
          <w:b/>
          <w:color w:val="683718"/>
          <w:sz w:val="22"/>
          <w:szCs w:val="22"/>
        </w:rPr>
        <w:t>3 x 10</w:t>
      </w:r>
      <w:r w:rsidR="00742518" w:rsidRPr="001F3235">
        <w:rPr>
          <w:rFonts w:ascii="Candara" w:hAnsi="Candara" w:cs="Calibri"/>
          <w:b/>
          <w:color w:val="683718"/>
          <w:sz w:val="22"/>
          <w:szCs w:val="22"/>
        </w:rPr>
        <w:t xml:space="preserve"> points)</w:t>
      </w:r>
    </w:p>
    <w:p w14:paraId="183AEEF4" w14:textId="1B1D41F2" w:rsidR="00742518" w:rsidRPr="001F3235" w:rsidRDefault="006D129A" w:rsidP="00742518">
      <w:pPr>
        <w:shd w:val="clear" w:color="auto" w:fill="FFBD74"/>
        <w:rPr>
          <w:rFonts w:ascii="Calibri" w:hAnsi="Calibri" w:cs="Calibri"/>
          <w:bCs/>
          <w:sz w:val="22"/>
          <w:szCs w:val="22"/>
        </w:rPr>
      </w:pPr>
      <w:r w:rsidRPr="001F3235">
        <w:rPr>
          <w:rFonts w:ascii="Calibri" w:hAnsi="Calibri" w:cs="Calibri"/>
          <w:bCs/>
          <w:sz w:val="22"/>
          <w:szCs w:val="22"/>
        </w:rPr>
        <w:t>“</w:t>
      </w:r>
      <w:r w:rsidR="00FE536E">
        <w:rPr>
          <w:rFonts w:ascii="Calibri" w:hAnsi="Calibri" w:cs="Calibri"/>
          <w:bCs/>
          <w:sz w:val="22"/>
          <w:szCs w:val="22"/>
        </w:rPr>
        <w:t>O</w:t>
      </w:r>
      <w:r w:rsidR="00BF1154" w:rsidRPr="001F3235">
        <w:rPr>
          <w:rFonts w:ascii="Calibri" w:hAnsi="Calibri" w:cs="Calibri"/>
          <w:bCs/>
          <w:sz w:val="22"/>
          <w:szCs w:val="22"/>
        </w:rPr>
        <w:t xml:space="preserve">pen </w:t>
      </w:r>
      <w:r w:rsidR="004674B1" w:rsidRPr="001F3235">
        <w:rPr>
          <w:rFonts w:ascii="Calibri" w:hAnsi="Calibri" w:cs="Calibri"/>
          <w:bCs/>
          <w:sz w:val="22"/>
          <w:szCs w:val="22"/>
        </w:rPr>
        <w:t>book</w:t>
      </w:r>
      <w:r w:rsidRPr="001F3235">
        <w:rPr>
          <w:rFonts w:ascii="Calibri" w:hAnsi="Calibri" w:cs="Calibri"/>
          <w:bCs/>
          <w:sz w:val="22"/>
          <w:szCs w:val="22"/>
        </w:rPr>
        <w:t>”</w:t>
      </w:r>
      <w:r w:rsidR="004674B1" w:rsidRPr="001F3235">
        <w:rPr>
          <w:rFonts w:ascii="Calibri" w:hAnsi="Calibri" w:cs="Calibri"/>
          <w:bCs/>
          <w:sz w:val="22"/>
          <w:szCs w:val="22"/>
        </w:rPr>
        <w:t xml:space="preserve"> </w:t>
      </w:r>
      <w:r w:rsidR="005743C1">
        <w:rPr>
          <w:rFonts w:ascii="Calibri" w:hAnsi="Calibri" w:cs="Calibri"/>
          <w:bCs/>
          <w:sz w:val="22"/>
          <w:szCs w:val="22"/>
        </w:rPr>
        <w:t>quizzes</w:t>
      </w:r>
      <w:r w:rsidR="00E469DE" w:rsidRPr="001F3235">
        <w:rPr>
          <w:rFonts w:ascii="Calibri" w:hAnsi="Calibri" w:cs="Calibri"/>
          <w:bCs/>
          <w:sz w:val="22"/>
          <w:szCs w:val="22"/>
        </w:rPr>
        <w:t xml:space="preserve"> </w:t>
      </w:r>
      <w:r w:rsidR="001F6220" w:rsidRPr="001F3235">
        <w:rPr>
          <w:rFonts w:ascii="Calibri" w:hAnsi="Calibri" w:cs="Calibri"/>
          <w:bCs/>
          <w:sz w:val="22"/>
          <w:szCs w:val="22"/>
        </w:rPr>
        <w:t xml:space="preserve">given on Friday afternoon </w:t>
      </w:r>
      <w:r w:rsidR="00E469DE" w:rsidRPr="001F3235">
        <w:rPr>
          <w:rFonts w:ascii="Calibri" w:hAnsi="Calibri" w:cs="Calibri"/>
          <w:bCs/>
          <w:sz w:val="22"/>
          <w:szCs w:val="22"/>
        </w:rPr>
        <w:t>of each week</w:t>
      </w:r>
      <w:r w:rsidR="00BF1154" w:rsidRPr="001F3235">
        <w:rPr>
          <w:rFonts w:ascii="Calibri" w:hAnsi="Calibri" w:cs="Calibri"/>
          <w:bCs/>
          <w:sz w:val="22"/>
          <w:szCs w:val="22"/>
        </w:rPr>
        <w:t xml:space="preserve"> that will test your knowledge and ability to </w:t>
      </w:r>
      <w:r w:rsidR="004674B1" w:rsidRPr="001F3235">
        <w:rPr>
          <w:rFonts w:ascii="Calibri" w:hAnsi="Calibri" w:cs="Calibri"/>
          <w:bCs/>
          <w:sz w:val="22"/>
          <w:szCs w:val="22"/>
        </w:rPr>
        <w:t xml:space="preserve">identify </w:t>
      </w:r>
      <w:r w:rsidR="001F6220" w:rsidRPr="001F3235">
        <w:rPr>
          <w:rFonts w:ascii="Calibri" w:hAnsi="Calibri" w:cs="Calibri"/>
          <w:bCs/>
          <w:sz w:val="22"/>
          <w:szCs w:val="22"/>
        </w:rPr>
        <w:t xml:space="preserve">species, showcase skills, </w:t>
      </w:r>
      <w:proofErr w:type="gramStart"/>
      <w:r w:rsidR="005743C1">
        <w:rPr>
          <w:rFonts w:ascii="Calibri" w:hAnsi="Calibri" w:cs="Calibri"/>
          <w:bCs/>
          <w:sz w:val="22"/>
          <w:szCs w:val="22"/>
        </w:rPr>
        <w:t>read</w:t>
      </w:r>
      <w:proofErr w:type="gramEnd"/>
      <w:r w:rsidR="005743C1">
        <w:rPr>
          <w:rFonts w:ascii="Calibri" w:hAnsi="Calibri" w:cs="Calibri"/>
          <w:bCs/>
          <w:sz w:val="22"/>
          <w:szCs w:val="22"/>
        </w:rPr>
        <w:t xml:space="preserve"> and respond to wildlife-related content, </w:t>
      </w:r>
      <w:r w:rsidR="004674B1" w:rsidRPr="001F3235">
        <w:rPr>
          <w:rFonts w:ascii="Calibri" w:hAnsi="Calibri" w:cs="Calibri"/>
          <w:bCs/>
          <w:sz w:val="22"/>
          <w:szCs w:val="22"/>
        </w:rPr>
        <w:t xml:space="preserve">and </w:t>
      </w:r>
      <w:r w:rsidR="001F6220" w:rsidRPr="001F3235">
        <w:rPr>
          <w:rFonts w:ascii="Calibri" w:hAnsi="Calibri" w:cs="Calibri"/>
          <w:bCs/>
          <w:sz w:val="22"/>
          <w:szCs w:val="22"/>
        </w:rPr>
        <w:t xml:space="preserve">research and </w:t>
      </w:r>
      <w:r w:rsidR="004674B1" w:rsidRPr="001F3235">
        <w:rPr>
          <w:rFonts w:ascii="Calibri" w:hAnsi="Calibri" w:cs="Calibri"/>
          <w:bCs/>
          <w:sz w:val="22"/>
          <w:szCs w:val="22"/>
        </w:rPr>
        <w:t>apply</w:t>
      </w:r>
      <w:r w:rsidR="00BF1154" w:rsidRPr="001F3235">
        <w:rPr>
          <w:rFonts w:ascii="Calibri" w:hAnsi="Calibri" w:cs="Calibri"/>
          <w:bCs/>
          <w:sz w:val="22"/>
          <w:szCs w:val="22"/>
        </w:rPr>
        <w:t xml:space="preserve"> appropriate information</w:t>
      </w:r>
      <w:r w:rsidR="00742518" w:rsidRPr="001F3235">
        <w:rPr>
          <w:rFonts w:ascii="Calibri" w:hAnsi="Calibri" w:cs="Calibri"/>
          <w:bCs/>
          <w:sz w:val="22"/>
          <w:szCs w:val="22"/>
        </w:rPr>
        <w:t xml:space="preserve">. </w:t>
      </w:r>
    </w:p>
    <w:p w14:paraId="3DDC728B" w14:textId="4F35BA00" w:rsidR="004674B1" w:rsidRPr="007536C2" w:rsidRDefault="004674B1" w:rsidP="004674B1">
      <w:pPr>
        <w:shd w:val="clear" w:color="auto" w:fill="FFBD74"/>
        <w:tabs>
          <w:tab w:val="left" w:pos="928"/>
        </w:tabs>
        <w:rPr>
          <w:rFonts w:ascii="Candara" w:hAnsi="Candara" w:cs="Calibri"/>
          <w:b/>
          <w:color w:val="683718"/>
          <w:sz w:val="10"/>
          <w:szCs w:val="10"/>
        </w:rPr>
      </w:pPr>
      <w:r w:rsidRPr="007536C2">
        <w:rPr>
          <w:rFonts w:ascii="Candara" w:hAnsi="Candara" w:cs="Calibri"/>
          <w:b/>
          <w:color w:val="683718"/>
          <w:sz w:val="10"/>
          <w:szCs w:val="10"/>
        </w:rPr>
        <w:t xml:space="preserve">  </w:t>
      </w:r>
      <w:r w:rsidRPr="007536C2">
        <w:rPr>
          <w:rFonts w:ascii="Candara" w:hAnsi="Candara" w:cs="Calibri"/>
          <w:b/>
          <w:color w:val="683718"/>
          <w:sz w:val="10"/>
          <w:szCs w:val="10"/>
        </w:rPr>
        <w:tab/>
      </w:r>
    </w:p>
    <w:p w14:paraId="2909B81C" w14:textId="6A100064" w:rsidR="00BF1154" w:rsidRPr="001F3235" w:rsidRDefault="004674B1" w:rsidP="00BF1154">
      <w:pPr>
        <w:shd w:val="clear" w:color="auto" w:fill="FFBD74"/>
        <w:rPr>
          <w:rFonts w:ascii="Candara" w:hAnsi="Candara" w:cs="Calibri"/>
          <w:b/>
          <w:color w:val="683718"/>
          <w:sz w:val="22"/>
          <w:szCs w:val="22"/>
        </w:rPr>
      </w:pPr>
      <w:r w:rsidRPr="001F3235">
        <w:rPr>
          <w:rFonts w:ascii="Candara" w:hAnsi="Candara" w:cs="Calibri"/>
          <w:b/>
          <w:color w:val="683718"/>
          <w:sz w:val="22"/>
          <w:szCs w:val="22"/>
        </w:rPr>
        <w:t xml:space="preserve">  </w:t>
      </w:r>
      <w:r w:rsidR="006A3754" w:rsidRPr="001F3235">
        <w:rPr>
          <w:rFonts w:ascii="Candara" w:hAnsi="Candara" w:cs="Calibri"/>
          <w:b/>
          <w:color w:val="683718"/>
          <w:sz w:val="22"/>
          <w:szCs w:val="22"/>
        </w:rPr>
        <w:t>Management plan</w:t>
      </w:r>
      <w:r w:rsidR="00BF1154" w:rsidRPr="001F3235">
        <w:rPr>
          <w:rFonts w:ascii="Candara" w:hAnsi="Candara" w:cs="Calibri"/>
          <w:b/>
          <w:color w:val="683718"/>
          <w:sz w:val="22"/>
          <w:szCs w:val="22"/>
        </w:rPr>
        <w:t xml:space="preserve"> (</w:t>
      </w:r>
      <w:r w:rsidR="00E469DE" w:rsidRPr="001F3235">
        <w:rPr>
          <w:rFonts w:ascii="Candara" w:hAnsi="Candara" w:cs="Calibri"/>
          <w:b/>
          <w:color w:val="683718"/>
          <w:sz w:val="22"/>
          <w:szCs w:val="22"/>
        </w:rPr>
        <w:t>1</w:t>
      </w:r>
      <w:r w:rsidR="007536C2">
        <w:rPr>
          <w:rFonts w:ascii="Candara" w:hAnsi="Candara" w:cs="Calibri"/>
          <w:b/>
          <w:color w:val="683718"/>
          <w:sz w:val="22"/>
          <w:szCs w:val="22"/>
        </w:rPr>
        <w:t>5</w:t>
      </w:r>
      <w:r w:rsidR="00BF1154" w:rsidRPr="001F3235">
        <w:rPr>
          <w:rFonts w:ascii="Candara" w:hAnsi="Candara" w:cs="Calibri"/>
          <w:b/>
          <w:color w:val="683718"/>
          <w:sz w:val="22"/>
          <w:szCs w:val="22"/>
        </w:rPr>
        <w:t xml:space="preserve"> points)</w:t>
      </w:r>
    </w:p>
    <w:p w14:paraId="053A0C1A" w14:textId="23FE57F7" w:rsidR="004E28AB" w:rsidRPr="001F3235" w:rsidRDefault="006A3754" w:rsidP="003C3C8D">
      <w:pPr>
        <w:shd w:val="clear" w:color="auto" w:fill="FFBD74"/>
        <w:rPr>
          <w:rFonts w:ascii="Calibri" w:hAnsi="Calibri" w:cs="Calibri"/>
          <w:bCs/>
          <w:sz w:val="22"/>
          <w:szCs w:val="22"/>
        </w:rPr>
      </w:pPr>
      <w:r w:rsidRPr="001F3235">
        <w:rPr>
          <w:rFonts w:ascii="Calibri" w:hAnsi="Calibri" w:cs="Calibri"/>
          <w:bCs/>
          <w:sz w:val="22"/>
          <w:szCs w:val="22"/>
        </w:rPr>
        <w:t xml:space="preserve">Formal </w:t>
      </w:r>
      <w:r w:rsidR="00BF1154" w:rsidRPr="001F3235">
        <w:rPr>
          <w:rFonts w:ascii="Calibri" w:hAnsi="Calibri" w:cs="Calibri"/>
          <w:bCs/>
          <w:sz w:val="22"/>
          <w:szCs w:val="22"/>
        </w:rPr>
        <w:t>report on</w:t>
      </w:r>
      <w:r w:rsidRPr="001F3235">
        <w:rPr>
          <w:rFonts w:ascii="Calibri" w:hAnsi="Calibri" w:cs="Calibri"/>
          <w:bCs/>
          <w:sz w:val="22"/>
          <w:szCs w:val="22"/>
        </w:rPr>
        <w:t xml:space="preserve"> the course</w:t>
      </w:r>
      <w:r w:rsidR="00E469DE" w:rsidRPr="001F3235">
        <w:rPr>
          <w:rFonts w:ascii="Calibri" w:hAnsi="Calibri" w:cs="Calibri"/>
          <w:bCs/>
          <w:sz w:val="22"/>
          <w:szCs w:val="22"/>
        </w:rPr>
        <w:t>-long team</w:t>
      </w:r>
      <w:r w:rsidR="00BF1154" w:rsidRPr="001F3235">
        <w:rPr>
          <w:rFonts w:ascii="Calibri" w:hAnsi="Calibri" w:cs="Calibri"/>
          <w:bCs/>
          <w:sz w:val="22"/>
          <w:szCs w:val="22"/>
        </w:rPr>
        <w:t xml:space="preserve"> project</w:t>
      </w:r>
      <w:r w:rsidR="001F6220" w:rsidRPr="001F3235">
        <w:rPr>
          <w:rFonts w:ascii="Calibri" w:hAnsi="Calibri" w:cs="Calibri"/>
          <w:bCs/>
          <w:sz w:val="22"/>
          <w:szCs w:val="22"/>
        </w:rPr>
        <w:t>, in which group</w:t>
      </w:r>
      <w:r w:rsidR="00FA75D3">
        <w:rPr>
          <w:rFonts w:ascii="Calibri" w:hAnsi="Calibri" w:cs="Calibri"/>
          <w:bCs/>
          <w:sz w:val="22"/>
          <w:szCs w:val="22"/>
        </w:rPr>
        <w:t>(</w:t>
      </w:r>
      <w:r w:rsidR="001F6220" w:rsidRPr="001F3235">
        <w:rPr>
          <w:rFonts w:ascii="Calibri" w:hAnsi="Calibri" w:cs="Calibri"/>
          <w:bCs/>
          <w:sz w:val="22"/>
          <w:szCs w:val="22"/>
        </w:rPr>
        <w:t>s</w:t>
      </w:r>
      <w:r w:rsidR="00FA75D3">
        <w:rPr>
          <w:rFonts w:ascii="Calibri" w:hAnsi="Calibri" w:cs="Calibri"/>
          <w:bCs/>
          <w:sz w:val="22"/>
          <w:szCs w:val="22"/>
        </w:rPr>
        <w:t>)</w:t>
      </w:r>
      <w:r w:rsidR="001F6220" w:rsidRPr="001F3235">
        <w:rPr>
          <w:rFonts w:ascii="Calibri" w:hAnsi="Calibri" w:cs="Calibri"/>
          <w:bCs/>
          <w:sz w:val="22"/>
          <w:szCs w:val="22"/>
        </w:rPr>
        <w:t xml:space="preserve"> of students will assess habitat, inventory species, and develop a management plan for one </w:t>
      </w:r>
      <w:r w:rsidR="00FA75D3">
        <w:rPr>
          <w:rFonts w:ascii="Calibri" w:hAnsi="Calibri" w:cs="Calibri"/>
          <w:bCs/>
          <w:sz w:val="22"/>
          <w:szCs w:val="22"/>
        </w:rPr>
        <w:t xml:space="preserve">or </w:t>
      </w:r>
      <w:proofErr w:type="gramStart"/>
      <w:r w:rsidR="00FA75D3">
        <w:rPr>
          <w:rFonts w:ascii="Calibri" w:hAnsi="Calibri" w:cs="Calibri"/>
          <w:bCs/>
          <w:sz w:val="22"/>
          <w:szCs w:val="22"/>
        </w:rPr>
        <w:t xml:space="preserve">all </w:t>
      </w:r>
      <w:r w:rsidR="001F6220" w:rsidRPr="001F3235">
        <w:rPr>
          <w:rFonts w:ascii="Calibri" w:hAnsi="Calibri" w:cs="Calibri"/>
          <w:bCs/>
          <w:sz w:val="22"/>
          <w:szCs w:val="22"/>
        </w:rPr>
        <w:t>of</w:t>
      </w:r>
      <w:proofErr w:type="gramEnd"/>
      <w:r w:rsidR="001F6220" w:rsidRPr="001F3235">
        <w:rPr>
          <w:rFonts w:ascii="Calibri" w:hAnsi="Calibri" w:cs="Calibri"/>
          <w:bCs/>
          <w:sz w:val="22"/>
          <w:szCs w:val="22"/>
        </w:rPr>
        <w:t xml:space="preserve"> PLE’s properties.</w:t>
      </w:r>
      <w:r w:rsidR="00E8267E">
        <w:rPr>
          <w:rFonts w:ascii="Calibri" w:hAnsi="Calibri" w:cs="Calibri"/>
          <w:bCs/>
          <w:sz w:val="22"/>
          <w:szCs w:val="22"/>
        </w:rPr>
        <w:t xml:space="preserve"> Group </w:t>
      </w:r>
      <w:r w:rsidR="00A959C7">
        <w:rPr>
          <w:rFonts w:ascii="Calibri" w:hAnsi="Calibri" w:cs="Calibri"/>
          <w:bCs/>
          <w:sz w:val="22"/>
          <w:szCs w:val="22"/>
        </w:rPr>
        <w:t xml:space="preserve">dynamics and </w:t>
      </w:r>
      <w:r w:rsidR="00E8267E">
        <w:rPr>
          <w:rFonts w:ascii="Calibri" w:hAnsi="Calibri" w:cs="Calibri"/>
          <w:bCs/>
          <w:sz w:val="22"/>
          <w:szCs w:val="22"/>
        </w:rPr>
        <w:t xml:space="preserve">participation (assessed </w:t>
      </w:r>
      <w:r w:rsidR="00A959C7">
        <w:rPr>
          <w:rFonts w:ascii="Calibri" w:hAnsi="Calibri" w:cs="Calibri"/>
          <w:bCs/>
          <w:sz w:val="22"/>
          <w:szCs w:val="22"/>
        </w:rPr>
        <w:t xml:space="preserve">individually </w:t>
      </w:r>
      <w:r w:rsidR="00E8267E">
        <w:rPr>
          <w:rFonts w:ascii="Calibri" w:hAnsi="Calibri" w:cs="Calibri"/>
          <w:bCs/>
          <w:sz w:val="22"/>
          <w:szCs w:val="22"/>
        </w:rPr>
        <w:t xml:space="preserve">by </w:t>
      </w:r>
      <w:r w:rsidR="00A959C7">
        <w:rPr>
          <w:rFonts w:ascii="Calibri" w:hAnsi="Calibri" w:cs="Calibri"/>
          <w:bCs/>
          <w:sz w:val="22"/>
          <w:szCs w:val="22"/>
        </w:rPr>
        <w:t>each group member</w:t>
      </w:r>
      <w:r w:rsidR="00E8267E">
        <w:rPr>
          <w:rFonts w:ascii="Calibri" w:hAnsi="Calibri" w:cs="Calibri"/>
          <w:bCs/>
          <w:sz w:val="22"/>
          <w:szCs w:val="22"/>
        </w:rPr>
        <w:t>) will be part of your grade for this project.</w:t>
      </w:r>
    </w:p>
    <w:p w14:paraId="4F618D63" w14:textId="25F3989E" w:rsidR="00D45E84" w:rsidRPr="001F3235" w:rsidRDefault="00D45E84" w:rsidP="00D45E84">
      <w:pPr>
        <w:shd w:val="clear" w:color="auto" w:fill="FFBD74"/>
        <w:rPr>
          <w:rFonts w:ascii="Calibri" w:hAnsi="Calibri" w:cs="Calibri"/>
          <w:bCs/>
          <w:sz w:val="6"/>
          <w:szCs w:val="6"/>
        </w:rPr>
      </w:pPr>
    </w:p>
    <w:p w14:paraId="4E913A65" w14:textId="2C4DB0F0" w:rsidR="00D45E84" w:rsidRPr="00AB35C6" w:rsidRDefault="007536C2" w:rsidP="00AB35C6">
      <w:pPr>
        <w:shd w:val="clear" w:color="auto" w:fill="FFBD74"/>
        <w:jc w:val="center"/>
        <w:rPr>
          <w:rFonts w:asciiTheme="minorHAnsi" w:hAnsiTheme="minorHAnsi" w:cstheme="minorHAnsi"/>
          <w:b/>
          <w:i/>
          <w:iCs/>
          <w:sz w:val="22"/>
          <w:szCs w:val="22"/>
        </w:rPr>
      </w:pPr>
      <w:r w:rsidRPr="00AB35C6">
        <w:rPr>
          <w:rFonts w:ascii="Calibri" w:hAnsi="Calibri" w:cs="Calibri"/>
          <w:bCs/>
          <w:i/>
          <w:iCs/>
          <w:sz w:val="22"/>
          <w:szCs w:val="22"/>
        </w:rPr>
        <w:t>*</w:t>
      </w:r>
      <w:r w:rsidR="00D45E84" w:rsidRPr="00AB35C6">
        <w:rPr>
          <w:rFonts w:ascii="Calibri" w:hAnsi="Calibri" w:cs="Calibri"/>
          <w:bCs/>
          <w:i/>
          <w:iCs/>
          <w:sz w:val="22"/>
          <w:szCs w:val="22"/>
        </w:rPr>
        <w:t xml:space="preserve">As your </w:t>
      </w:r>
      <w:r w:rsidRPr="00AB35C6">
        <w:rPr>
          <w:rFonts w:ascii="Calibri" w:hAnsi="Calibri" w:cs="Calibri"/>
          <w:bCs/>
          <w:i/>
          <w:iCs/>
          <w:sz w:val="22"/>
          <w:szCs w:val="22"/>
        </w:rPr>
        <w:t xml:space="preserve">group </w:t>
      </w:r>
      <w:r w:rsidR="00D45E84" w:rsidRPr="00AB35C6">
        <w:rPr>
          <w:rFonts w:ascii="Calibri" w:hAnsi="Calibri" w:cs="Calibri"/>
          <w:bCs/>
          <w:i/>
          <w:iCs/>
          <w:sz w:val="22"/>
          <w:szCs w:val="22"/>
        </w:rPr>
        <w:t xml:space="preserve">works to inventory the fauna and flora at your site, I strongly encourage you to log all the species you encounter on </w:t>
      </w:r>
      <w:proofErr w:type="spellStart"/>
      <w:r w:rsidR="00D45E84" w:rsidRPr="00AB35C6">
        <w:rPr>
          <w:rFonts w:ascii="Calibri" w:hAnsi="Calibri" w:cs="Calibri"/>
          <w:bCs/>
          <w:i/>
          <w:iCs/>
          <w:sz w:val="22"/>
          <w:szCs w:val="22"/>
        </w:rPr>
        <w:t>iNaturalist</w:t>
      </w:r>
      <w:proofErr w:type="spellEnd"/>
      <w:r w:rsidR="00D45E84" w:rsidRPr="00AB35C6">
        <w:rPr>
          <w:rFonts w:ascii="Calibri" w:hAnsi="Calibri" w:cs="Calibri"/>
          <w:bCs/>
          <w:i/>
          <w:iCs/>
          <w:sz w:val="22"/>
          <w:szCs w:val="22"/>
        </w:rPr>
        <w:t xml:space="preserve"> under PLE’s project:</w:t>
      </w:r>
      <w:r w:rsidR="00D45E84" w:rsidRPr="00AB35C6">
        <w:rPr>
          <w:rFonts w:asciiTheme="minorHAnsi" w:hAnsiTheme="minorHAnsi" w:cstheme="minorHAnsi"/>
          <w:b/>
          <w:i/>
          <w:iCs/>
          <w:color w:val="171717" w:themeColor="background2" w:themeShade="1A"/>
          <w:sz w:val="22"/>
          <w:szCs w:val="22"/>
        </w:rPr>
        <w:t xml:space="preserve"> </w:t>
      </w:r>
      <w:hyperlink r:id="rId13" w:history="1">
        <w:r w:rsidR="00D45E84" w:rsidRPr="00AB35C6">
          <w:rPr>
            <w:rStyle w:val="Hyperlink"/>
            <w:rFonts w:asciiTheme="minorHAnsi" w:hAnsiTheme="minorHAnsi" w:cstheme="minorHAnsi"/>
            <w:b/>
            <w:i/>
            <w:iCs/>
            <w:sz w:val="22"/>
            <w:szCs w:val="22"/>
          </w:rPr>
          <w:t>Pymatuning lab of ecology biodiversity challenge</w:t>
        </w:r>
      </w:hyperlink>
      <w:r w:rsidR="00D45E84" w:rsidRPr="00AB35C6">
        <w:rPr>
          <w:rFonts w:asciiTheme="minorHAnsi" w:hAnsiTheme="minorHAnsi" w:cstheme="minorHAnsi"/>
          <w:b/>
          <w:i/>
          <w:iCs/>
          <w:sz w:val="22"/>
          <w:szCs w:val="22"/>
        </w:rPr>
        <w:t>!</w:t>
      </w:r>
    </w:p>
    <w:p w14:paraId="6DD772E0" w14:textId="602EF0C3" w:rsidR="00D45E84" w:rsidRPr="00AB35C6" w:rsidRDefault="00D45E84" w:rsidP="00AB35C6">
      <w:pPr>
        <w:shd w:val="clear" w:color="auto" w:fill="FFBD74"/>
        <w:tabs>
          <w:tab w:val="left" w:pos="928"/>
        </w:tabs>
        <w:jc w:val="center"/>
        <w:rPr>
          <w:rFonts w:ascii="Calibri" w:hAnsi="Calibri" w:cs="Calibri"/>
          <w:b/>
          <w:i/>
          <w:iCs/>
          <w:sz w:val="10"/>
          <w:szCs w:val="10"/>
        </w:rPr>
      </w:pPr>
    </w:p>
    <w:p w14:paraId="74D9EFE2" w14:textId="5216D1E1" w:rsidR="003C3C8D" w:rsidRPr="001F3235" w:rsidRDefault="003C3C8D" w:rsidP="00D45E84">
      <w:pPr>
        <w:shd w:val="clear" w:color="auto" w:fill="FFBD74"/>
        <w:tabs>
          <w:tab w:val="left" w:pos="928"/>
        </w:tabs>
        <w:rPr>
          <w:rFonts w:ascii="Candara" w:hAnsi="Candara" w:cs="Calibri"/>
          <w:b/>
          <w:color w:val="683718"/>
          <w:sz w:val="6"/>
          <w:szCs w:val="6"/>
        </w:rPr>
      </w:pPr>
      <w:r w:rsidRPr="001F3235">
        <w:rPr>
          <w:rFonts w:ascii="Candara" w:hAnsi="Candara" w:cs="Calibri"/>
          <w:b/>
          <w:color w:val="683718"/>
          <w:sz w:val="22"/>
          <w:szCs w:val="22"/>
        </w:rPr>
        <w:t xml:space="preserve">  Presentation (</w:t>
      </w:r>
      <w:r w:rsidR="007536C2">
        <w:rPr>
          <w:rFonts w:ascii="Candara" w:hAnsi="Candara" w:cs="Calibri"/>
          <w:b/>
          <w:color w:val="683718"/>
          <w:sz w:val="22"/>
          <w:szCs w:val="22"/>
        </w:rPr>
        <w:t>1</w:t>
      </w:r>
      <w:r w:rsidR="00BE5B4A">
        <w:rPr>
          <w:rFonts w:ascii="Candara" w:hAnsi="Candara" w:cs="Calibri"/>
          <w:b/>
          <w:color w:val="683718"/>
          <w:sz w:val="22"/>
          <w:szCs w:val="22"/>
        </w:rPr>
        <w:t>0</w:t>
      </w:r>
      <w:r w:rsidRPr="001F3235">
        <w:rPr>
          <w:rFonts w:ascii="Candara" w:hAnsi="Candara" w:cs="Calibri"/>
          <w:b/>
          <w:color w:val="683718"/>
          <w:sz w:val="22"/>
          <w:szCs w:val="22"/>
        </w:rPr>
        <w:t xml:space="preserve"> points) </w:t>
      </w:r>
    </w:p>
    <w:p w14:paraId="3AE9C820" w14:textId="1FFC2159" w:rsidR="00D45E84" w:rsidRPr="001F3235" w:rsidRDefault="008E5218" w:rsidP="003C3C8D">
      <w:pPr>
        <w:shd w:val="clear" w:color="auto" w:fill="FFBD74"/>
        <w:rPr>
          <w:rFonts w:ascii="Calibri" w:hAnsi="Calibri" w:cs="Calibri"/>
          <w:bCs/>
          <w:sz w:val="22"/>
          <w:szCs w:val="22"/>
        </w:rPr>
      </w:pPr>
      <w:r w:rsidRPr="001F3235">
        <w:rPr>
          <w:rFonts w:ascii="Calibri" w:hAnsi="Calibri" w:cs="Calibri"/>
          <w:bCs/>
          <w:sz w:val="22"/>
          <w:szCs w:val="22"/>
        </w:rPr>
        <w:t xml:space="preserve">Formal presentation of the </w:t>
      </w:r>
      <w:r w:rsidR="001F6220" w:rsidRPr="001F3235">
        <w:rPr>
          <w:rFonts w:ascii="Calibri" w:hAnsi="Calibri" w:cs="Calibri"/>
          <w:bCs/>
          <w:sz w:val="22"/>
          <w:szCs w:val="22"/>
        </w:rPr>
        <w:t>group management plan</w:t>
      </w:r>
      <w:r w:rsidRPr="001F3235">
        <w:rPr>
          <w:rFonts w:ascii="Calibri" w:hAnsi="Calibri" w:cs="Calibri"/>
          <w:bCs/>
          <w:sz w:val="22"/>
          <w:szCs w:val="22"/>
        </w:rPr>
        <w:t>.</w:t>
      </w:r>
      <w:r w:rsidR="00A401A4" w:rsidRPr="001F3235">
        <w:rPr>
          <w:rFonts w:ascii="Calibri" w:hAnsi="Calibri" w:cs="Calibri"/>
          <w:bCs/>
          <w:sz w:val="22"/>
          <w:szCs w:val="22"/>
        </w:rPr>
        <w:t xml:space="preserve"> Each group present to classmates and others in the PLE community on the results of their project and recommendations for management.</w:t>
      </w:r>
      <w:r w:rsidR="00E8267E">
        <w:rPr>
          <w:rFonts w:ascii="Calibri" w:hAnsi="Calibri" w:cs="Calibri"/>
          <w:bCs/>
          <w:sz w:val="22"/>
          <w:szCs w:val="22"/>
        </w:rPr>
        <w:t xml:space="preserve"> </w:t>
      </w:r>
      <w:r w:rsidR="00A959C7">
        <w:rPr>
          <w:rFonts w:ascii="Calibri" w:hAnsi="Calibri" w:cs="Calibri"/>
          <w:bCs/>
          <w:sz w:val="22"/>
          <w:szCs w:val="22"/>
        </w:rPr>
        <w:t>Group dynamics and participation (assessed individually by each group member) will be part of your grade for this project</w:t>
      </w:r>
      <w:r w:rsidR="00E8267E">
        <w:rPr>
          <w:rFonts w:ascii="Calibri" w:hAnsi="Calibri" w:cs="Calibri"/>
          <w:bCs/>
          <w:sz w:val="22"/>
          <w:szCs w:val="22"/>
        </w:rPr>
        <w:t>.</w:t>
      </w:r>
    </w:p>
    <w:p w14:paraId="573A3D48" w14:textId="26981FFC" w:rsidR="003C3C8D" w:rsidRPr="007536C2" w:rsidRDefault="0014100E" w:rsidP="003C3C8D">
      <w:pPr>
        <w:shd w:val="clear" w:color="auto" w:fill="FFBD74"/>
        <w:tabs>
          <w:tab w:val="left" w:pos="928"/>
        </w:tabs>
        <w:rPr>
          <w:rFonts w:ascii="Candara" w:hAnsi="Candara" w:cs="Calibri"/>
          <w:b/>
          <w:color w:val="683718"/>
          <w:sz w:val="10"/>
          <w:szCs w:val="10"/>
        </w:rPr>
      </w:pPr>
      <w:r w:rsidRPr="001F3235">
        <w:rPr>
          <w:noProof/>
          <w:sz w:val="16"/>
          <w:szCs w:val="16"/>
        </w:rPr>
        <w:drawing>
          <wp:anchor distT="0" distB="0" distL="114300" distR="114300" simplePos="0" relativeHeight="251682816" behindDoc="1" locked="0" layoutInCell="1" allowOverlap="1" wp14:anchorId="68B11BD4" wp14:editId="68E85A8A">
            <wp:simplePos x="0" y="0"/>
            <wp:positionH relativeFrom="column">
              <wp:posOffset>5258435</wp:posOffset>
            </wp:positionH>
            <wp:positionV relativeFrom="paragraph">
              <wp:posOffset>50165</wp:posOffset>
            </wp:positionV>
            <wp:extent cx="914400" cy="1854200"/>
            <wp:effectExtent l="0" t="0" r="0" b="0"/>
            <wp:wrapThrough wrapText="bothSides">
              <wp:wrapPolygon edited="1">
                <wp:start x="0" y="0"/>
                <wp:lineTo x="0" y="21452"/>
                <wp:lineTo x="21300" y="21452"/>
                <wp:lineTo x="213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extLst>
                        <a:ext uri="{28A0092B-C50C-407E-A947-70E740481C1C}">
                          <a14:useLocalDpi xmlns:a14="http://schemas.microsoft.com/office/drawing/2010/main" val="0"/>
                        </a:ext>
                      </a:extLst>
                    </a:blip>
                    <a:srcRect r="24312"/>
                    <a:stretch/>
                  </pic:blipFill>
                  <pic:spPr bwMode="auto">
                    <a:xfrm>
                      <a:off x="0" y="0"/>
                      <a:ext cx="914400"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C8D" w:rsidRPr="007536C2">
        <w:rPr>
          <w:rFonts w:ascii="Candara" w:hAnsi="Candara" w:cs="Calibri"/>
          <w:b/>
          <w:color w:val="683718"/>
          <w:sz w:val="10"/>
          <w:szCs w:val="10"/>
        </w:rPr>
        <w:t xml:space="preserve">  </w:t>
      </w:r>
      <w:r w:rsidR="003C3C8D" w:rsidRPr="007536C2">
        <w:rPr>
          <w:rFonts w:ascii="Candara" w:hAnsi="Candara" w:cs="Calibri"/>
          <w:b/>
          <w:color w:val="683718"/>
          <w:sz w:val="10"/>
          <w:szCs w:val="10"/>
        </w:rPr>
        <w:tab/>
      </w:r>
    </w:p>
    <w:p w14:paraId="6FDF7C59" w14:textId="16290FA6" w:rsidR="003C3C8D" w:rsidRPr="001F3235" w:rsidRDefault="003C3C8D" w:rsidP="003C3C8D">
      <w:pPr>
        <w:shd w:val="clear" w:color="auto" w:fill="FFBD74"/>
        <w:rPr>
          <w:rFonts w:ascii="Candara" w:hAnsi="Candara" w:cs="Calibri"/>
          <w:b/>
          <w:color w:val="683718"/>
          <w:sz w:val="22"/>
          <w:szCs w:val="22"/>
        </w:rPr>
      </w:pPr>
      <w:r w:rsidRPr="001F3235">
        <w:rPr>
          <w:rFonts w:ascii="Candara" w:hAnsi="Candara" w:cs="Calibri"/>
          <w:b/>
          <w:color w:val="683718"/>
          <w:sz w:val="22"/>
          <w:szCs w:val="22"/>
        </w:rPr>
        <w:t xml:space="preserve">  </w:t>
      </w:r>
      <w:r w:rsidR="00E469DE" w:rsidRPr="001F3235">
        <w:rPr>
          <w:rFonts w:ascii="Candara" w:hAnsi="Candara" w:cs="Calibri"/>
          <w:b/>
          <w:color w:val="683718"/>
          <w:sz w:val="22"/>
          <w:szCs w:val="22"/>
        </w:rPr>
        <w:t>Field notes</w:t>
      </w:r>
      <w:r w:rsidRPr="001F3235">
        <w:rPr>
          <w:rFonts w:ascii="Candara" w:hAnsi="Candara" w:cs="Calibri"/>
          <w:b/>
          <w:color w:val="683718"/>
          <w:sz w:val="22"/>
          <w:szCs w:val="22"/>
        </w:rPr>
        <w:t xml:space="preserve"> (</w:t>
      </w:r>
      <w:r w:rsidR="007536C2">
        <w:rPr>
          <w:rFonts w:ascii="Candara" w:hAnsi="Candara" w:cs="Calibri"/>
          <w:b/>
          <w:color w:val="683718"/>
          <w:sz w:val="22"/>
          <w:szCs w:val="22"/>
        </w:rPr>
        <w:t>1</w:t>
      </w:r>
      <w:r w:rsidR="00BE5B4A">
        <w:rPr>
          <w:rFonts w:ascii="Candara" w:hAnsi="Candara" w:cs="Calibri"/>
          <w:b/>
          <w:color w:val="683718"/>
          <w:sz w:val="22"/>
          <w:szCs w:val="22"/>
        </w:rPr>
        <w:t>2</w:t>
      </w:r>
      <w:r w:rsidRPr="001F3235">
        <w:rPr>
          <w:rFonts w:ascii="Candara" w:hAnsi="Candara" w:cs="Calibri"/>
          <w:b/>
          <w:color w:val="683718"/>
          <w:sz w:val="22"/>
          <w:szCs w:val="22"/>
        </w:rPr>
        <w:t xml:space="preserve"> points)</w:t>
      </w:r>
    </w:p>
    <w:p w14:paraId="388BF730" w14:textId="46260B6B" w:rsidR="003C3C8D" w:rsidRPr="001F3235" w:rsidRDefault="003C3C8D" w:rsidP="003C3C8D">
      <w:pPr>
        <w:shd w:val="clear" w:color="auto" w:fill="FFBD74"/>
        <w:rPr>
          <w:rFonts w:ascii="Calibri" w:hAnsi="Calibri" w:cs="Calibri"/>
          <w:bCs/>
          <w:sz w:val="22"/>
          <w:szCs w:val="22"/>
        </w:rPr>
      </w:pPr>
      <w:r w:rsidRPr="001F3235">
        <w:rPr>
          <w:rFonts w:ascii="Calibri" w:hAnsi="Calibri" w:cs="Calibri"/>
          <w:bCs/>
          <w:sz w:val="22"/>
          <w:szCs w:val="22"/>
        </w:rPr>
        <w:t xml:space="preserve">A </w:t>
      </w:r>
      <w:r w:rsidR="00E469DE" w:rsidRPr="001F3235">
        <w:rPr>
          <w:rFonts w:ascii="Calibri" w:hAnsi="Calibri" w:cs="Calibri"/>
          <w:bCs/>
          <w:sz w:val="22"/>
          <w:szCs w:val="22"/>
        </w:rPr>
        <w:t xml:space="preserve">collection of writings, illustrations, questions, observations recorded during our daily field experiences and trips. </w:t>
      </w:r>
      <w:r w:rsidR="001F6220" w:rsidRPr="001F3235">
        <w:rPr>
          <w:rFonts w:ascii="Calibri" w:hAnsi="Calibri" w:cs="Calibri"/>
          <w:bCs/>
          <w:sz w:val="22"/>
          <w:szCs w:val="22"/>
        </w:rPr>
        <w:t xml:space="preserve">You will be graded on your organization, thoroughness, and your ability to </w:t>
      </w:r>
      <w:r w:rsidR="007536C2">
        <w:rPr>
          <w:rFonts w:ascii="Calibri" w:hAnsi="Calibri" w:cs="Calibri"/>
          <w:bCs/>
          <w:sz w:val="22"/>
          <w:szCs w:val="22"/>
        </w:rPr>
        <w:t xml:space="preserve">thoughtfully </w:t>
      </w:r>
      <w:r w:rsidR="001F6220" w:rsidRPr="001F3235">
        <w:rPr>
          <w:rFonts w:ascii="Calibri" w:hAnsi="Calibri" w:cs="Calibri"/>
          <w:bCs/>
          <w:sz w:val="22"/>
          <w:szCs w:val="22"/>
        </w:rPr>
        <w:t xml:space="preserve">reflect on </w:t>
      </w:r>
      <w:r w:rsidR="007536C2">
        <w:rPr>
          <w:rFonts w:ascii="Calibri" w:hAnsi="Calibri" w:cs="Calibri"/>
          <w:bCs/>
          <w:sz w:val="22"/>
          <w:szCs w:val="22"/>
        </w:rPr>
        <w:t xml:space="preserve">all our field </w:t>
      </w:r>
      <w:r w:rsidR="001F6220" w:rsidRPr="001F3235">
        <w:rPr>
          <w:rFonts w:ascii="Calibri" w:hAnsi="Calibri" w:cs="Calibri"/>
          <w:bCs/>
          <w:sz w:val="22"/>
          <w:szCs w:val="22"/>
        </w:rPr>
        <w:t>experiences. While a field notebook almost always includes hand-drawn visual aids that support written notes (illustrations of</w:t>
      </w:r>
      <w:r w:rsidR="007536C2">
        <w:rPr>
          <w:rFonts w:ascii="Calibri" w:hAnsi="Calibri" w:cs="Calibri"/>
          <w:bCs/>
          <w:sz w:val="22"/>
          <w:szCs w:val="22"/>
        </w:rPr>
        <w:t xml:space="preserve"> new</w:t>
      </w:r>
      <w:r w:rsidR="001F6220" w:rsidRPr="001F3235">
        <w:rPr>
          <w:rFonts w:ascii="Calibri" w:hAnsi="Calibri" w:cs="Calibri"/>
          <w:bCs/>
          <w:sz w:val="22"/>
          <w:szCs w:val="22"/>
        </w:rPr>
        <w:t xml:space="preserve"> species, maps, study designs, etc.) you will </w:t>
      </w:r>
      <w:r w:rsidR="001F6220" w:rsidRPr="001F3235">
        <w:rPr>
          <w:rFonts w:ascii="Calibri" w:hAnsi="Calibri" w:cs="Calibri"/>
          <w:b/>
          <w:i/>
          <w:iCs/>
          <w:sz w:val="22"/>
          <w:szCs w:val="22"/>
        </w:rPr>
        <w:t>NOT</w:t>
      </w:r>
      <w:r w:rsidR="001F6220" w:rsidRPr="001F3235">
        <w:rPr>
          <w:rFonts w:ascii="Calibri" w:hAnsi="Calibri" w:cs="Calibri"/>
          <w:bCs/>
          <w:sz w:val="22"/>
          <w:szCs w:val="22"/>
        </w:rPr>
        <w:t xml:space="preserve"> be graded on your artistic ability!</w:t>
      </w:r>
      <w:r w:rsidR="00FB75C1" w:rsidRPr="001F3235">
        <w:rPr>
          <w:rFonts w:ascii="Calibri" w:hAnsi="Calibri" w:cs="Calibri"/>
          <w:bCs/>
          <w:sz w:val="22"/>
          <w:szCs w:val="22"/>
        </w:rPr>
        <w:t xml:space="preserve"> These will be done by hand, but you can make reference to photos in the notes, as long as the notes include a description and </w:t>
      </w:r>
      <w:proofErr w:type="gramStart"/>
      <w:r w:rsidR="00FB75C1" w:rsidRPr="001F3235">
        <w:rPr>
          <w:rFonts w:ascii="Calibri" w:hAnsi="Calibri" w:cs="Calibri"/>
          <w:bCs/>
          <w:sz w:val="22"/>
          <w:szCs w:val="22"/>
        </w:rPr>
        <w:t>identifier</w:t>
      </w:r>
      <w:proofErr w:type="gramEnd"/>
      <w:r w:rsidR="00FB75C1" w:rsidRPr="001F3235">
        <w:rPr>
          <w:rFonts w:ascii="Calibri" w:hAnsi="Calibri" w:cs="Calibri"/>
          <w:bCs/>
          <w:sz w:val="22"/>
          <w:szCs w:val="22"/>
        </w:rPr>
        <w:t xml:space="preserve"> and the photo is sent to the instructor with that identifier as the file name.</w:t>
      </w:r>
    </w:p>
    <w:p w14:paraId="562E0BF8" w14:textId="77777777" w:rsidR="00D45E84" w:rsidRPr="007536C2" w:rsidRDefault="00D45E84" w:rsidP="003C3C8D">
      <w:pPr>
        <w:shd w:val="clear" w:color="auto" w:fill="FFBD74"/>
        <w:rPr>
          <w:rFonts w:ascii="Calibri" w:hAnsi="Calibri" w:cs="Calibri"/>
          <w:bCs/>
          <w:sz w:val="10"/>
          <w:szCs w:val="10"/>
        </w:rPr>
      </w:pPr>
    </w:p>
    <w:p w14:paraId="54A69410" w14:textId="004305BF" w:rsidR="00E469DE" w:rsidRPr="001F3235" w:rsidRDefault="00E469DE" w:rsidP="007536C2">
      <w:pPr>
        <w:shd w:val="clear" w:color="auto" w:fill="FFBD74"/>
        <w:jc w:val="center"/>
        <w:rPr>
          <w:rFonts w:ascii="Calibri" w:hAnsi="Calibri" w:cs="Calibri"/>
          <w:bCs/>
          <w:i/>
          <w:iCs/>
          <w:sz w:val="22"/>
          <w:szCs w:val="22"/>
        </w:rPr>
      </w:pPr>
      <w:r w:rsidRPr="001F3235">
        <w:rPr>
          <w:rFonts w:ascii="Calibri" w:hAnsi="Calibri" w:cs="Calibri"/>
          <w:bCs/>
          <w:i/>
          <w:iCs/>
          <w:sz w:val="22"/>
          <w:szCs w:val="22"/>
        </w:rPr>
        <w:t>Grades are rounded to the nearest whole number using standard rounding rules</w:t>
      </w:r>
      <w:r w:rsidR="005743C1">
        <w:rPr>
          <w:rFonts w:ascii="Calibri" w:hAnsi="Calibri" w:cs="Calibri"/>
          <w:bCs/>
          <w:i/>
          <w:iCs/>
          <w:sz w:val="22"/>
          <w:szCs w:val="22"/>
        </w:rPr>
        <w:t>.</w:t>
      </w:r>
      <w:r w:rsidRPr="001F3235">
        <w:rPr>
          <w:rFonts w:ascii="Calibri" w:hAnsi="Calibri" w:cs="Calibri"/>
          <w:bCs/>
          <w:i/>
          <w:iCs/>
          <w:sz w:val="22"/>
          <w:szCs w:val="22"/>
        </w:rPr>
        <w:t xml:space="preserve"> </w:t>
      </w:r>
    </w:p>
    <w:p w14:paraId="1EF70215" w14:textId="285B291E" w:rsidR="00940559" w:rsidRPr="00AC5153" w:rsidRDefault="00940559" w:rsidP="00115C4E">
      <w:pPr>
        <w:shd w:val="clear" w:color="auto" w:fill="FFBD74"/>
        <w:rPr>
          <w:rFonts w:ascii="Calibri" w:hAnsi="Calibri" w:cs="Calibri"/>
          <w:sz w:val="10"/>
          <w:szCs w:val="10"/>
        </w:rPr>
      </w:pPr>
    </w:p>
    <w:p w14:paraId="788A44D7" w14:textId="4D4B57F8" w:rsidR="0047025C" w:rsidRPr="00E8267E" w:rsidRDefault="0047025C" w:rsidP="00F74F7A">
      <w:pPr>
        <w:tabs>
          <w:tab w:val="left" w:pos="3846"/>
        </w:tabs>
        <w:rPr>
          <w:sz w:val="16"/>
          <w:szCs w:val="16"/>
        </w:rPr>
      </w:pPr>
    </w:p>
    <w:p w14:paraId="7DAB5077" w14:textId="59D3E4A7" w:rsidR="006D129A" w:rsidRPr="00E469DE" w:rsidRDefault="00E469DE" w:rsidP="006D129A">
      <w:pPr>
        <w:shd w:val="clear" w:color="auto" w:fill="ED7D31" w:themeFill="accent2"/>
        <w:rPr>
          <w:rFonts w:ascii="Candara" w:hAnsi="Candara"/>
          <w:b/>
          <w:color w:val="FFFFFF" w:themeColor="background1"/>
          <w:sz w:val="22"/>
          <w:szCs w:val="22"/>
        </w:rPr>
      </w:pPr>
      <w:r w:rsidRPr="00E469DE">
        <w:rPr>
          <w:rFonts w:ascii="Candara" w:hAnsi="Candara"/>
          <w:b/>
          <w:color w:val="FFFFFF" w:themeColor="background1"/>
          <w:sz w:val="22"/>
          <w:szCs w:val="22"/>
        </w:rPr>
        <w:t>IMPORTANT NOTES</w:t>
      </w:r>
    </w:p>
    <w:p w14:paraId="36D3E569" w14:textId="6A93CC3F" w:rsidR="00E469DE" w:rsidRDefault="00E469DE" w:rsidP="00E469DE">
      <w:pPr>
        <w:autoSpaceDE w:val="0"/>
        <w:autoSpaceDN w:val="0"/>
        <w:adjustRightInd w:val="0"/>
        <w:rPr>
          <w:rFonts w:ascii="Calibri" w:hAnsi="Calibri" w:cs="Calibri"/>
          <w:bCs/>
          <w:color w:val="000000"/>
          <w:sz w:val="22"/>
          <w:szCs w:val="22"/>
        </w:rPr>
      </w:pPr>
      <w:r w:rsidRPr="007536C2">
        <w:rPr>
          <w:rFonts w:ascii="Calibri" w:hAnsi="Calibri" w:cs="Calibri"/>
          <w:b/>
          <w:bCs/>
          <w:color w:val="000000"/>
          <w:sz w:val="22"/>
          <w:szCs w:val="22"/>
        </w:rPr>
        <w:t>Students are expected to be in class each day, on time, and prepared for the day’s activity.</w:t>
      </w:r>
      <w:r w:rsidRPr="001F3235">
        <w:rPr>
          <w:rFonts w:ascii="Calibri" w:hAnsi="Calibri" w:cs="Calibri"/>
          <w:color w:val="000000"/>
          <w:sz w:val="22"/>
          <w:szCs w:val="22"/>
        </w:rPr>
        <w:t xml:space="preserve"> This means having thoroughly engaged with </w:t>
      </w:r>
      <w:r w:rsidR="007536C2">
        <w:rPr>
          <w:rFonts w:ascii="Calibri" w:hAnsi="Calibri" w:cs="Calibri"/>
          <w:color w:val="000000"/>
          <w:sz w:val="22"/>
          <w:szCs w:val="22"/>
        </w:rPr>
        <w:t>any</w:t>
      </w:r>
      <w:r w:rsidRPr="001F3235">
        <w:rPr>
          <w:rFonts w:ascii="Calibri" w:hAnsi="Calibri" w:cs="Calibri"/>
          <w:color w:val="000000"/>
          <w:sz w:val="22"/>
          <w:szCs w:val="22"/>
        </w:rPr>
        <w:t xml:space="preserve"> assigned material, prepared for the session’s planned activity, and ready to actively participate. We all must hold one another accountable to the standard of full engagement with the course and with each other. </w:t>
      </w:r>
      <w:r w:rsidRPr="001F3235">
        <w:rPr>
          <w:rFonts w:ascii="Calibri" w:hAnsi="Calibri" w:cs="Calibri"/>
          <w:bCs/>
          <w:color w:val="000000"/>
          <w:sz w:val="22"/>
          <w:szCs w:val="22"/>
        </w:rPr>
        <w:t>This is a small class, so it’s very noticeable if a student is not actively participating</w:t>
      </w:r>
      <w:r w:rsidR="00E8267E">
        <w:rPr>
          <w:rFonts w:ascii="Calibri" w:hAnsi="Calibri" w:cs="Calibri"/>
          <w:bCs/>
          <w:color w:val="000000"/>
          <w:sz w:val="22"/>
          <w:szCs w:val="22"/>
        </w:rPr>
        <w:t>,</w:t>
      </w:r>
      <w:r w:rsidRPr="001F3235">
        <w:rPr>
          <w:rFonts w:ascii="Calibri" w:hAnsi="Calibri" w:cs="Calibri"/>
          <w:bCs/>
          <w:color w:val="000000"/>
          <w:sz w:val="22"/>
          <w:szCs w:val="22"/>
        </w:rPr>
        <w:t xml:space="preserve"> and everyone suffers! </w:t>
      </w:r>
    </w:p>
    <w:p w14:paraId="21F9E47F" w14:textId="77777777" w:rsidR="007536C2" w:rsidRPr="007536C2" w:rsidRDefault="007536C2" w:rsidP="00E469DE">
      <w:pPr>
        <w:autoSpaceDE w:val="0"/>
        <w:autoSpaceDN w:val="0"/>
        <w:adjustRightInd w:val="0"/>
        <w:rPr>
          <w:rFonts w:ascii="Calibri" w:hAnsi="Calibri" w:cs="Calibri"/>
          <w:b/>
          <w:color w:val="000000"/>
          <w:sz w:val="10"/>
          <w:szCs w:val="10"/>
        </w:rPr>
      </w:pPr>
    </w:p>
    <w:p w14:paraId="7A14ACE8" w14:textId="06AFF2B7" w:rsidR="00E469DE" w:rsidRPr="00421BA2" w:rsidRDefault="00E469DE" w:rsidP="00421BA2">
      <w:pPr>
        <w:autoSpaceDE w:val="0"/>
        <w:autoSpaceDN w:val="0"/>
        <w:adjustRightInd w:val="0"/>
        <w:rPr>
          <w:rFonts w:ascii="Calibri" w:hAnsi="Calibri" w:cs="Calibri"/>
          <w:b/>
          <w:color w:val="000000"/>
          <w:sz w:val="22"/>
          <w:szCs w:val="22"/>
        </w:rPr>
      </w:pPr>
      <w:r w:rsidRPr="007536C2">
        <w:rPr>
          <w:rFonts w:ascii="Calibri" w:hAnsi="Calibri" w:cs="Calibri"/>
          <w:b/>
          <w:color w:val="000000"/>
          <w:sz w:val="22"/>
          <w:szCs w:val="22"/>
        </w:rPr>
        <w:t>Students are expected to have field-hardy clothing and footwear for daily field excursions. This includes closed-toed shoes, appropriate clothing, sun and insect protection, water, field notebook and pens/pencils, and whatever else you may need.</w:t>
      </w:r>
      <w:r w:rsidRPr="001F3235">
        <w:rPr>
          <w:rFonts w:ascii="Calibri" w:hAnsi="Calibri" w:cs="Calibri"/>
          <w:bCs/>
          <w:color w:val="000000"/>
          <w:sz w:val="22"/>
          <w:szCs w:val="22"/>
        </w:rPr>
        <w:t xml:space="preserve"> Please let me know if you have any allergies related to insect bites or plant exposure</w:t>
      </w:r>
      <w:r w:rsidR="007536C2">
        <w:rPr>
          <w:rFonts w:ascii="Calibri" w:hAnsi="Calibri" w:cs="Calibri"/>
          <w:bCs/>
          <w:color w:val="000000"/>
          <w:sz w:val="22"/>
          <w:szCs w:val="22"/>
        </w:rPr>
        <w:t xml:space="preserve"> (e.g., poison ivy)</w:t>
      </w:r>
      <w:r w:rsidRPr="001F3235">
        <w:rPr>
          <w:rFonts w:ascii="Calibri" w:hAnsi="Calibri" w:cs="Calibri"/>
          <w:bCs/>
          <w:color w:val="000000"/>
          <w:sz w:val="22"/>
          <w:szCs w:val="22"/>
        </w:rPr>
        <w:t xml:space="preserve">. Be prepared to stay in the field during inclement weather conditions (e.g., </w:t>
      </w:r>
      <w:proofErr w:type="gramStart"/>
      <w:r w:rsidR="007536C2">
        <w:rPr>
          <w:rFonts w:ascii="Calibri" w:hAnsi="Calibri" w:cs="Calibri"/>
          <w:bCs/>
          <w:color w:val="000000"/>
          <w:sz w:val="22"/>
          <w:szCs w:val="22"/>
        </w:rPr>
        <w:t>rain coat</w:t>
      </w:r>
      <w:proofErr w:type="gramEnd"/>
      <w:r w:rsidR="007536C2">
        <w:rPr>
          <w:rFonts w:ascii="Calibri" w:hAnsi="Calibri" w:cs="Calibri"/>
          <w:bCs/>
          <w:color w:val="000000"/>
          <w:sz w:val="22"/>
          <w:szCs w:val="22"/>
        </w:rPr>
        <w:t xml:space="preserve">, </w:t>
      </w:r>
      <w:r w:rsidRPr="001F3235">
        <w:rPr>
          <w:rFonts w:ascii="Calibri" w:hAnsi="Calibri" w:cs="Calibri"/>
          <w:bCs/>
          <w:color w:val="000000"/>
          <w:sz w:val="22"/>
          <w:szCs w:val="22"/>
        </w:rPr>
        <w:t xml:space="preserve">waterproof bag for cell phones, papers, etc.), though policies concerning dangerous weather will be strictly adhered. </w:t>
      </w:r>
      <w:r w:rsidRPr="001F3235">
        <w:rPr>
          <w:rFonts w:ascii="Calibri" w:hAnsi="Calibri" w:cs="Calibri"/>
          <w:b/>
          <w:color w:val="000000"/>
          <w:sz w:val="22"/>
          <w:szCs w:val="22"/>
        </w:rPr>
        <w:t>Announced departure times for field trips are firm; if you are late, you may be left behind.</w:t>
      </w:r>
    </w:p>
    <w:p w14:paraId="3D050CE7" w14:textId="30D9F002" w:rsidR="001F3235" w:rsidRPr="00E469DE" w:rsidRDefault="001F3235" w:rsidP="001F3235">
      <w:pPr>
        <w:shd w:val="clear" w:color="auto" w:fill="ED7D31" w:themeFill="accent2"/>
        <w:rPr>
          <w:rFonts w:ascii="Candara" w:hAnsi="Candara"/>
          <w:b/>
          <w:color w:val="FFFFFF" w:themeColor="background1"/>
          <w:sz w:val="22"/>
          <w:szCs w:val="22"/>
        </w:rPr>
      </w:pPr>
      <w:r w:rsidRPr="00E469DE">
        <w:rPr>
          <w:rFonts w:ascii="Candara" w:hAnsi="Candara"/>
          <w:b/>
          <w:color w:val="FFFFFF" w:themeColor="background1"/>
          <w:sz w:val="22"/>
          <w:szCs w:val="22"/>
        </w:rPr>
        <w:lastRenderedPageBreak/>
        <w:t>IMPORTANT NOTES</w:t>
      </w:r>
      <w:r>
        <w:rPr>
          <w:rFonts w:ascii="Candara" w:hAnsi="Candara"/>
          <w:b/>
          <w:color w:val="FFFFFF" w:themeColor="background1"/>
          <w:sz w:val="22"/>
          <w:szCs w:val="22"/>
        </w:rPr>
        <w:t>, continued</w:t>
      </w:r>
    </w:p>
    <w:p w14:paraId="0158E2F0" w14:textId="77777777" w:rsidR="00E469DE" w:rsidRPr="001F3235" w:rsidRDefault="00E469DE" w:rsidP="00E469DE">
      <w:pPr>
        <w:rPr>
          <w:rFonts w:ascii="Calibri" w:hAnsi="Calibri" w:cs="Calibri"/>
          <w:bCs/>
          <w:color w:val="000000"/>
          <w:sz w:val="22"/>
          <w:szCs w:val="22"/>
        </w:rPr>
      </w:pPr>
      <w:r w:rsidRPr="007536C2">
        <w:rPr>
          <w:rFonts w:ascii="Calibri" w:hAnsi="Calibri" w:cs="Calibri"/>
          <w:b/>
          <w:color w:val="000000"/>
          <w:sz w:val="22"/>
          <w:szCs w:val="22"/>
        </w:rPr>
        <w:t>You have the right to be treated with respect by me and your classmates, and an obligation to respect others.</w:t>
      </w:r>
      <w:r w:rsidRPr="001F3235">
        <w:rPr>
          <w:rFonts w:ascii="Calibri" w:hAnsi="Calibri" w:cs="Calibri"/>
          <w:bCs/>
          <w:color w:val="000000"/>
          <w:sz w:val="22"/>
          <w:szCs w:val="22"/>
        </w:rPr>
        <w:t xml:space="preserve"> We can all expect each other to do our part to maintain a class environment of respect and civility. This includes being punctual, staying up to date with readings and assignments, actively participating, and keeping a positive and constructive attitude in all your interactions. </w:t>
      </w:r>
    </w:p>
    <w:p w14:paraId="3535D762" w14:textId="77777777" w:rsidR="00E469DE" w:rsidRPr="007536C2" w:rsidRDefault="00E469DE" w:rsidP="00E469DE">
      <w:pPr>
        <w:rPr>
          <w:rFonts w:ascii="Candara" w:hAnsi="Candara"/>
          <w:b/>
          <w:color w:val="404040" w:themeColor="text1" w:themeTint="BF"/>
          <w:sz w:val="10"/>
          <w:szCs w:val="10"/>
        </w:rPr>
      </w:pPr>
    </w:p>
    <w:p w14:paraId="554194E4" w14:textId="341E6FA6" w:rsidR="005B0AD7" w:rsidRPr="005A0BCE" w:rsidRDefault="00E469DE" w:rsidP="00E469DE">
      <w:pPr>
        <w:rPr>
          <w:rFonts w:ascii="Calibri" w:hAnsi="Calibri" w:cs="Calibri"/>
          <w:b/>
          <w:color w:val="000000"/>
          <w:sz w:val="22"/>
          <w:szCs w:val="22"/>
        </w:rPr>
      </w:pPr>
      <w:r w:rsidRPr="001F3235">
        <w:rPr>
          <w:rFonts w:ascii="Calibri" w:hAnsi="Calibri" w:cs="Calibri"/>
          <w:bCs/>
          <w:color w:val="000000"/>
          <w:sz w:val="22"/>
          <w:szCs w:val="22"/>
        </w:rPr>
        <w:t xml:space="preserve">There </w:t>
      </w:r>
      <w:r w:rsidR="005A0BCE">
        <w:rPr>
          <w:rFonts w:ascii="Calibri" w:hAnsi="Calibri" w:cs="Calibri"/>
          <w:bCs/>
          <w:color w:val="000000"/>
          <w:sz w:val="22"/>
          <w:szCs w:val="22"/>
        </w:rPr>
        <w:t>will</w:t>
      </w:r>
      <w:r w:rsidRPr="001F3235">
        <w:rPr>
          <w:rFonts w:ascii="Calibri" w:hAnsi="Calibri" w:cs="Calibri"/>
          <w:bCs/>
          <w:color w:val="000000"/>
          <w:sz w:val="22"/>
          <w:szCs w:val="22"/>
        </w:rPr>
        <w:t xml:space="preserve"> be times when you are at a field site with your group without the instructor or TA being immediately present. If any issues arise, you can call me on my cell phone – 603-833-7763. Please put this in your phone in case you need it in the field!</w:t>
      </w:r>
      <w:r w:rsidR="001F6220" w:rsidRPr="001F3235">
        <w:rPr>
          <w:rFonts w:ascii="Calibri" w:hAnsi="Calibri" w:cs="Calibri"/>
          <w:bCs/>
          <w:color w:val="000000"/>
          <w:sz w:val="22"/>
          <w:szCs w:val="22"/>
        </w:rPr>
        <w:t xml:space="preserve"> </w:t>
      </w:r>
      <w:r w:rsidRPr="005A0BCE">
        <w:rPr>
          <w:rFonts w:ascii="Calibri" w:hAnsi="Calibri" w:cs="Calibri"/>
          <w:b/>
          <w:color w:val="000000"/>
          <w:sz w:val="22"/>
          <w:szCs w:val="22"/>
        </w:rPr>
        <w:t xml:space="preserve">You should </w:t>
      </w:r>
      <w:r w:rsidRPr="005A0BCE">
        <w:rPr>
          <w:rFonts w:ascii="Calibri" w:hAnsi="Calibri" w:cs="Calibri"/>
          <w:b/>
          <w:color w:val="000000"/>
          <w:sz w:val="22"/>
          <w:szCs w:val="22"/>
          <w:u w:val="single"/>
        </w:rPr>
        <w:t>NEVER</w:t>
      </w:r>
      <w:r w:rsidRPr="005A0BCE">
        <w:rPr>
          <w:rFonts w:ascii="Calibri" w:hAnsi="Calibri" w:cs="Calibri"/>
          <w:b/>
          <w:color w:val="000000"/>
          <w:sz w:val="22"/>
          <w:szCs w:val="22"/>
        </w:rPr>
        <w:t xml:space="preserve"> be alone in the field. Please be sure you always have at least one other group member with you and within earshot.</w:t>
      </w:r>
    </w:p>
    <w:p w14:paraId="4FEC0AC8" w14:textId="2D6688D7" w:rsidR="001F6220" w:rsidRPr="001F3235" w:rsidRDefault="001F6220" w:rsidP="00E469DE">
      <w:pPr>
        <w:rPr>
          <w:rFonts w:ascii="Calibri" w:hAnsi="Calibri" w:cs="Calibri"/>
          <w:bCs/>
          <w:color w:val="000000"/>
          <w:sz w:val="22"/>
          <w:szCs w:val="22"/>
        </w:rPr>
      </w:pPr>
    </w:p>
    <w:p w14:paraId="6FE4B983" w14:textId="34ADD49F" w:rsidR="00DF7A1F" w:rsidRDefault="00DF7A1F" w:rsidP="00E469DE">
      <w:pPr>
        <w:rPr>
          <w:sz w:val="8"/>
          <w:szCs w:val="21"/>
        </w:rPr>
      </w:pPr>
    </w:p>
    <w:p w14:paraId="2D62E05C" w14:textId="77777777" w:rsidR="00E469DE" w:rsidRPr="009646F1" w:rsidRDefault="00E469DE" w:rsidP="00E469DE">
      <w:pPr>
        <w:shd w:val="clear" w:color="auto" w:fill="ED7D31" w:themeFill="accent2"/>
        <w:rPr>
          <w:rFonts w:ascii="Candara" w:hAnsi="Candara"/>
          <w:b/>
          <w:color w:val="FFFFFF" w:themeColor="background1"/>
          <w:sz w:val="22"/>
          <w:szCs w:val="22"/>
        </w:rPr>
      </w:pPr>
      <w:r w:rsidRPr="00E469DE">
        <w:rPr>
          <w:rFonts w:ascii="Candara" w:hAnsi="Candara"/>
          <w:b/>
          <w:color w:val="FFFFFF" w:themeColor="background1"/>
          <w:sz w:val="22"/>
          <w:szCs w:val="22"/>
        </w:rPr>
        <w:t xml:space="preserve"> </w:t>
      </w:r>
      <w:r w:rsidRPr="009646F1">
        <w:rPr>
          <w:rFonts w:ascii="Candara" w:hAnsi="Candara"/>
          <w:b/>
          <w:color w:val="FFFFFF" w:themeColor="background1"/>
          <w:sz w:val="22"/>
          <w:szCs w:val="22"/>
        </w:rPr>
        <w:t>ACADEMIC INTEGRITY POLICY</w:t>
      </w:r>
    </w:p>
    <w:p w14:paraId="4545F3AD" w14:textId="77777777" w:rsidR="00E469DE" w:rsidRPr="00DD6FB3" w:rsidRDefault="00E469DE" w:rsidP="00E469DE">
      <w:pPr>
        <w:jc w:val="both"/>
        <w:rPr>
          <w:rFonts w:cstheme="minorHAnsi"/>
          <w:sz w:val="10"/>
          <w:szCs w:val="10"/>
        </w:rPr>
      </w:pPr>
    </w:p>
    <w:p w14:paraId="27A20DEA" w14:textId="77777777" w:rsidR="00E469DE" w:rsidRPr="005B0AD7" w:rsidRDefault="00E469DE" w:rsidP="00E469DE">
      <w:pPr>
        <w:jc w:val="center"/>
        <w:rPr>
          <w:rFonts w:ascii="Calibri" w:hAnsi="Calibri" w:cs="Calibri"/>
          <w:b/>
          <w:i/>
          <w:iCs/>
          <w:sz w:val="21"/>
          <w:szCs w:val="21"/>
        </w:rPr>
      </w:pPr>
      <w:r w:rsidRPr="005B0AD7">
        <w:rPr>
          <w:rFonts w:ascii="Calibri" w:hAnsi="Calibri" w:cs="Calibri"/>
          <w:b/>
          <w:i/>
          <w:iCs/>
          <w:sz w:val="21"/>
          <w:szCs w:val="21"/>
        </w:rPr>
        <w:t xml:space="preserve">Ethical behavior is doing the right thing when no one else is watching   </w:t>
      </w:r>
      <w:r w:rsidRPr="005B0AD7">
        <w:rPr>
          <w:rFonts w:ascii="Calibri" w:hAnsi="Calibri" w:cs="Calibri"/>
          <w:b/>
          <w:sz w:val="21"/>
          <w:szCs w:val="21"/>
        </w:rPr>
        <w:t>— Aldo Leopold</w:t>
      </w:r>
    </w:p>
    <w:p w14:paraId="0EFC8A3A" w14:textId="77777777" w:rsidR="00E469DE" w:rsidRPr="005B0AD7" w:rsidRDefault="00E469DE" w:rsidP="00E469DE">
      <w:pPr>
        <w:jc w:val="center"/>
        <w:rPr>
          <w:rFonts w:ascii="Calibri" w:hAnsi="Calibri" w:cs="Calibri"/>
          <w:b/>
          <w:i/>
          <w:iCs/>
          <w:sz w:val="21"/>
          <w:szCs w:val="21"/>
        </w:rPr>
      </w:pPr>
    </w:p>
    <w:p w14:paraId="094F79BD" w14:textId="158BCE2E" w:rsidR="00E469DE" w:rsidRPr="005B0AD7" w:rsidRDefault="00E469DE" w:rsidP="00E469DE">
      <w:pPr>
        <w:tabs>
          <w:tab w:val="left" w:pos="6135"/>
        </w:tabs>
        <w:rPr>
          <w:rFonts w:ascii="Calibri" w:hAnsi="Calibri" w:cs="Calibri"/>
          <w:sz w:val="21"/>
          <w:szCs w:val="21"/>
        </w:rPr>
      </w:pPr>
      <w:r w:rsidRPr="005B0AD7">
        <w:rPr>
          <w:rFonts w:ascii="Calibri" w:hAnsi="Calibri" w:cs="Calibri"/>
          <w:b/>
          <w:bCs/>
          <w:sz w:val="21"/>
          <w:szCs w:val="21"/>
        </w:rPr>
        <w:t>Be an ethical person… don’t cheat</w:t>
      </w:r>
      <w:r w:rsidRPr="005B0AD7">
        <w:rPr>
          <w:rFonts w:ascii="Calibri" w:hAnsi="Calibri" w:cs="Calibri"/>
          <w:sz w:val="21"/>
          <w:szCs w:val="21"/>
        </w:rPr>
        <w:t xml:space="preserve">. No grade is worth sacrificing your personal integrity. As members of the PLE community, we all agreed to adhere to the </w:t>
      </w:r>
      <w:hyperlink r:id="rId15" w:history="1">
        <w:r w:rsidRPr="005B0AD7">
          <w:rPr>
            <w:rStyle w:val="Hyperlink"/>
            <w:rFonts w:ascii="Calibri" w:hAnsi="Calibri" w:cs="Calibri"/>
            <w:sz w:val="21"/>
            <w:szCs w:val="21"/>
          </w:rPr>
          <w:t>Academic Integrity Code</w:t>
        </w:r>
      </w:hyperlink>
      <w:r w:rsidRPr="005B0AD7">
        <w:rPr>
          <w:rFonts w:ascii="Calibri" w:hAnsi="Calibri" w:cs="Calibri"/>
          <w:sz w:val="21"/>
          <w:szCs w:val="21"/>
        </w:rPr>
        <w:t xml:space="preserve">, and I take this very seriously. If I suspect you have violated that code, you will at minimum receive a 0 on the assignment and will be required to participate in the procedural process as outlined in the University Guidelines on Academic Integrity. </w:t>
      </w:r>
    </w:p>
    <w:p w14:paraId="48FDF0A5" w14:textId="77777777" w:rsidR="00E469DE" w:rsidRPr="005B0AD7" w:rsidRDefault="00E469DE" w:rsidP="00E469DE">
      <w:pPr>
        <w:jc w:val="both"/>
        <w:rPr>
          <w:rFonts w:cstheme="minorHAnsi"/>
          <w:sz w:val="21"/>
          <w:szCs w:val="21"/>
        </w:rPr>
      </w:pPr>
    </w:p>
    <w:p w14:paraId="5105D17E" w14:textId="77777777" w:rsidR="00E469DE" w:rsidRPr="005B0AD7" w:rsidRDefault="00E469DE" w:rsidP="00E469DE">
      <w:pPr>
        <w:tabs>
          <w:tab w:val="left" w:pos="6135"/>
        </w:tabs>
        <w:rPr>
          <w:rFonts w:ascii="Calibri" w:hAnsi="Calibri" w:cs="Calibri"/>
          <w:b/>
          <w:bCs/>
          <w:sz w:val="21"/>
          <w:szCs w:val="21"/>
        </w:rPr>
      </w:pPr>
      <w:r w:rsidRPr="005B0AD7">
        <w:rPr>
          <w:rFonts w:ascii="Calibri" w:hAnsi="Calibri" w:cs="Calibri"/>
          <w:b/>
          <w:bCs/>
          <w:sz w:val="21"/>
          <w:szCs w:val="21"/>
        </w:rPr>
        <w:t>Academic misconduct includes, but is not limited to:</w:t>
      </w:r>
    </w:p>
    <w:p w14:paraId="6742A9A9" w14:textId="39D46EEC" w:rsidR="00E469DE" w:rsidRPr="005B0AD7" w:rsidRDefault="00E469DE" w:rsidP="00E469DE">
      <w:pPr>
        <w:pStyle w:val="ListParagraph"/>
        <w:numPr>
          <w:ilvl w:val="0"/>
          <w:numId w:val="2"/>
        </w:numPr>
        <w:spacing w:after="0" w:line="240" w:lineRule="auto"/>
        <w:jc w:val="both"/>
        <w:rPr>
          <w:rFonts w:asciiTheme="minorHAnsi" w:eastAsia="Times New Roman" w:hAnsiTheme="minorHAnsi" w:cstheme="minorHAnsi"/>
          <w:sz w:val="21"/>
          <w:szCs w:val="21"/>
        </w:rPr>
      </w:pPr>
      <w:r w:rsidRPr="005B0AD7">
        <w:rPr>
          <w:rFonts w:asciiTheme="minorHAnsi" w:eastAsia="Times New Roman" w:hAnsiTheme="minorHAnsi" w:cstheme="minorHAnsi"/>
          <w:sz w:val="21"/>
          <w:szCs w:val="21"/>
        </w:rPr>
        <w:t xml:space="preserve">Receiving or </w:t>
      </w:r>
      <w:proofErr w:type="gramStart"/>
      <w:r w:rsidRPr="005B0AD7">
        <w:rPr>
          <w:rFonts w:asciiTheme="minorHAnsi" w:eastAsia="Times New Roman" w:hAnsiTheme="minorHAnsi" w:cstheme="minorHAnsi"/>
          <w:sz w:val="21"/>
          <w:szCs w:val="21"/>
        </w:rPr>
        <w:t>providing assistance</w:t>
      </w:r>
      <w:proofErr w:type="gramEnd"/>
      <w:r w:rsidRPr="005B0AD7">
        <w:rPr>
          <w:rFonts w:asciiTheme="minorHAnsi" w:eastAsia="Times New Roman" w:hAnsiTheme="minorHAnsi" w:cstheme="minorHAnsi"/>
          <w:sz w:val="21"/>
          <w:szCs w:val="21"/>
        </w:rPr>
        <w:t xml:space="preserve"> on an assignment in a way not </w:t>
      </w:r>
      <w:r w:rsidR="005A0BCE">
        <w:rPr>
          <w:rFonts w:asciiTheme="minorHAnsi" w:eastAsia="Times New Roman" w:hAnsiTheme="minorHAnsi" w:cstheme="minorHAnsi"/>
          <w:sz w:val="21"/>
          <w:szCs w:val="21"/>
        </w:rPr>
        <w:t xml:space="preserve">explicitly </w:t>
      </w:r>
      <w:r w:rsidRPr="005B0AD7">
        <w:rPr>
          <w:rFonts w:asciiTheme="minorHAnsi" w:eastAsia="Times New Roman" w:hAnsiTheme="minorHAnsi" w:cstheme="minorHAnsi"/>
          <w:sz w:val="21"/>
          <w:szCs w:val="21"/>
        </w:rPr>
        <w:t>authorized by the instructor.</w:t>
      </w:r>
      <w:r w:rsidR="005A0BCE">
        <w:rPr>
          <w:rFonts w:asciiTheme="minorHAnsi" w:eastAsia="Times New Roman" w:hAnsiTheme="minorHAnsi" w:cstheme="minorHAnsi"/>
          <w:sz w:val="21"/>
          <w:szCs w:val="21"/>
        </w:rPr>
        <w:t xml:space="preserve"> T</w:t>
      </w:r>
      <w:r w:rsidR="00004CB7">
        <w:rPr>
          <w:rFonts w:asciiTheme="minorHAnsi" w:eastAsia="Times New Roman" w:hAnsiTheme="minorHAnsi" w:cstheme="minorHAnsi"/>
          <w:sz w:val="21"/>
          <w:szCs w:val="21"/>
        </w:rPr>
        <w:t>h</w:t>
      </w:r>
      <w:r w:rsidR="005A0BCE">
        <w:rPr>
          <w:rFonts w:asciiTheme="minorHAnsi" w:eastAsia="Times New Roman" w:hAnsiTheme="minorHAnsi" w:cstheme="minorHAnsi"/>
          <w:sz w:val="21"/>
          <w:szCs w:val="21"/>
        </w:rPr>
        <w:t>is includes the use of artificial intelligence technology.</w:t>
      </w:r>
    </w:p>
    <w:p w14:paraId="03739EE7" w14:textId="77777777" w:rsidR="00E469DE" w:rsidRPr="005B0AD7" w:rsidRDefault="00E469DE" w:rsidP="00E469DE">
      <w:pPr>
        <w:pStyle w:val="ListParagraph"/>
        <w:numPr>
          <w:ilvl w:val="0"/>
          <w:numId w:val="2"/>
        </w:numPr>
        <w:spacing w:after="0" w:line="240" w:lineRule="auto"/>
        <w:jc w:val="both"/>
        <w:rPr>
          <w:rFonts w:asciiTheme="minorHAnsi" w:eastAsia="Times New Roman" w:hAnsiTheme="minorHAnsi" w:cstheme="minorHAnsi"/>
          <w:sz w:val="21"/>
          <w:szCs w:val="21"/>
        </w:rPr>
      </w:pPr>
      <w:r w:rsidRPr="005B0AD7">
        <w:rPr>
          <w:rFonts w:asciiTheme="minorHAnsi" w:eastAsia="Times New Roman" w:hAnsiTheme="minorHAnsi" w:cstheme="minorHAnsi"/>
          <w:sz w:val="21"/>
          <w:szCs w:val="21"/>
        </w:rPr>
        <w:t>Submitting the work of another person in a manner that represents the work to be one's own.</w:t>
      </w:r>
    </w:p>
    <w:p w14:paraId="05A3A39E" w14:textId="5123ABD0" w:rsidR="00E469DE" w:rsidRPr="005B0AD7" w:rsidRDefault="00E469DE" w:rsidP="00E469DE">
      <w:pPr>
        <w:pStyle w:val="ListParagraph"/>
        <w:numPr>
          <w:ilvl w:val="0"/>
          <w:numId w:val="2"/>
        </w:numPr>
        <w:spacing w:after="0" w:line="240" w:lineRule="auto"/>
        <w:jc w:val="both"/>
        <w:rPr>
          <w:rFonts w:asciiTheme="minorHAnsi" w:eastAsia="Times New Roman" w:hAnsiTheme="minorHAnsi" w:cstheme="minorHAnsi"/>
          <w:sz w:val="21"/>
          <w:szCs w:val="21"/>
        </w:rPr>
      </w:pPr>
      <w:r w:rsidRPr="005B0AD7">
        <w:rPr>
          <w:rFonts w:asciiTheme="minorHAnsi" w:eastAsia="Times New Roman" w:hAnsiTheme="minorHAnsi" w:cstheme="minorHAnsi"/>
          <w:sz w:val="21"/>
          <w:szCs w:val="21"/>
        </w:rPr>
        <w:t>Presenting as your own the ideas, representations, or words of another person without customary and proper acknowledgment of sources.</w:t>
      </w:r>
    </w:p>
    <w:p w14:paraId="71C89181" w14:textId="77777777" w:rsidR="00E469DE" w:rsidRPr="005B0AD7" w:rsidRDefault="00E469DE" w:rsidP="00E469DE">
      <w:pPr>
        <w:pStyle w:val="ListParagraph"/>
        <w:numPr>
          <w:ilvl w:val="0"/>
          <w:numId w:val="2"/>
        </w:numPr>
        <w:tabs>
          <w:tab w:val="left" w:pos="6135"/>
        </w:tabs>
        <w:rPr>
          <w:rFonts w:ascii="Calibri" w:hAnsi="Calibri" w:cs="Calibri"/>
          <w:sz w:val="21"/>
          <w:szCs w:val="21"/>
        </w:rPr>
      </w:pPr>
      <w:r w:rsidRPr="005B0AD7">
        <w:rPr>
          <w:rFonts w:ascii="Calibri" w:hAnsi="Calibri" w:cs="Calibri"/>
          <w:sz w:val="21"/>
          <w:szCs w:val="21"/>
        </w:rPr>
        <w:t>Sharing of any audio, video, presentations, or other class material without permission from instructor.</w:t>
      </w:r>
    </w:p>
    <w:p w14:paraId="3682E90A" w14:textId="77777777" w:rsidR="00E469DE" w:rsidRDefault="00E469DE" w:rsidP="00E469DE">
      <w:pPr>
        <w:pStyle w:val="ListParagraph"/>
        <w:spacing w:after="0" w:line="240" w:lineRule="auto"/>
        <w:jc w:val="both"/>
        <w:rPr>
          <w:rFonts w:asciiTheme="minorHAnsi" w:eastAsia="Times New Roman" w:hAnsiTheme="minorHAnsi" w:cstheme="minorHAnsi"/>
          <w:sz w:val="21"/>
          <w:szCs w:val="21"/>
        </w:rPr>
      </w:pPr>
    </w:p>
    <w:p w14:paraId="5733031E" w14:textId="77777777" w:rsidR="00E469DE" w:rsidRPr="009646F1" w:rsidRDefault="00E469DE" w:rsidP="00E469DE">
      <w:pPr>
        <w:shd w:val="clear" w:color="auto" w:fill="ED7D31" w:themeFill="accent2"/>
        <w:rPr>
          <w:rFonts w:ascii="Candara" w:hAnsi="Candara"/>
          <w:b/>
          <w:color w:val="FFFFFF" w:themeColor="background1"/>
          <w:sz w:val="22"/>
          <w:szCs w:val="22"/>
        </w:rPr>
      </w:pPr>
      <w:r w:rsidRPr="009646F1">
        <w:rPr>
          <w:rFonts w:ascii="Candara" w:hAnsi="Candara"/>
          <w:b/>
          <w:color w:val="FFFFFF" w:themeColor="background1"/>
          <w:sz w:val="22"/>
          <w:szCs w:val="22"/>
        </w:rPr>
        <w:t>A</w:t>
      </w:r>
      <w:r>
        <w:rPr>
          <w:rFonts w:ascii="Candara" w:hAnsi="Candara"/>
          <w:b/>
          <w:color w:val="FFFFFF" w:themeColor="background1"/>
          <w:sz w:val="22"/>
          <w:szCs w:val="22"/>
        </w:rPr>
        <w:t>CCESSIBILITY</w:t>
      </w:r>
    </w:p>
    <w:p w14:paraId="5B0B719C" w14:textId="77777777" w:rsidR="00E469DE" w:rsidRPr="00DD6FB3" w:rsidRDefault="00E469DE" w:rsidP="00E469DE">
      <w:pPr>
        <w:rPr>
          <w:rFonts w:cstheme="minorHAnsi"/>
          <w:sz w:val="10"/>
          <w:szCs w:val="10"/>
        </w:rPr>
      </w:pPr>
    </w:p>
    <w:p w14:paraId="61125419" w14:textId="1CBC25F9" w:rsidR="00E469DE" w:rsidRPr="005B0AD7" w:rsidRDefault="00E469DE" w:rsidP="00E469DE">
      <w:pPr>
        <w:tabs>
          <w:tab w:val="left" w:pos="6135"/>
        </w:tabs>
        <w:rPr>
          <w:rFonts w:ascii="Calibri" w:hAnsi="Calibri" w:cs="Calibri"/>
          <w:bCs/>
          <w:sz w:val="21"/>
          <w:szCs w:val="21"/>
        </w:rPr>
      </w:pPr>
      <w:r w:rsidRPr="005B0AD7">
        <w:rPr>
          <w:rFonts w:ascii="Calibri" w:hAnsi="Calibri" w:cs="Calibri"/>
          <w:b/>
          <w:bCs/>
          <w:sz w:val="21"/>
          <w:szCs w:val="21"/>
        </w:rPr>
        <w:t xml:space="preserve">I am committed to providing a fair, accessible learning environment for all. </w:t>
      </w:r>
      <w:r w:rsidRPr="005B0AD7">
        <w:rPr>
          <w:rFonts w:ascii="Calibri" w:hAnsi="Calibri" w:cs="Calibri"/>
          <w:bCs/>
          <w:sz w:val="21"/>
          <w:szCs w:val="21"/>
        </w:rPr>
        <w:t>If you have a disability for which you are or may be requesting an accommodation, please let me know as soon as possible so we can discuss an arrangement that works for everyone.</w:t>
      </w:r>
    </w:p>
    <w:p w14:paraId="1731288A" w14:textId="77777777" w:rsidR="00E469DE" w:rsidRDefault="00E469DE" w:rsidP="00E469DE">
      <w:pPr>
        <w:rPr>
          <w:sz w:val="22"/>
          <w:szCs w:val="22"/>
        </w:rPr>
      </w:pPr>
    </w:p>
    <w:p w14:paraId="53ECE75C" w14:textId="77777777" w:rsidR="00E469DE" w:rsidRPr="001702D9" w:rsidRDefault="00E469DE" w:rsidP="00E469DE">
      <w:pPr>
        <w:shd w:val="clear" w:color="auto" w:fill="ED7D31" w:themeFill="accent2"/>
        <w:rPr>
          <w:rFonts w:ascii="Candara" w:hAnsi="Candara"/>
          <w:b/>
          <w:color w:val="FFFFFF" w:themeColor="background1"/>
          <w:sz w:val="22"/>
          <w:szCs w:val="22"/>
        </w:rPr>
      </w:pPr>
      <w:r w:rsidRPr="001702D9">
        <w:rPr>
          <w:rFonts w:ascii="Candara" w:hAnsi="Candara"/>
          <w:b/>
          <w:color w:val="FFFFFF" w:themeColor="background1"/>
          <w:sz w:val="22"/>
          <w:szCs w:val="22"/>
        </w:rPr>
        <w:t xml:space="preserve">EQUITY, DIVERSITY, </w:t>
      </w:r>
      <w:r>
        <w:rPr>
          <w:rFonts w:ascii="Candara" w:hAnsi="Candara"/>
          <w:b/>
          <w:color w:val="FFFFFF" w:themeColor="background1"/>
          <w:sz w:val="22"/>
          <w:szCs w:val="22"/>
        </w:rPr>
        <w:t>and</w:t>
      </w:r>
      <w:r w:rsidRPr="001702D9">
        <w:rPr>
          <w:rFonts w:ascii="Candara" w:hAnsi="Candara"/>
          <w:b/>
          <w:color w:val="FFFFFF" w:themeColor="background1"/>
          <w:sz w:val="22"/>
          <w:szCs w:val="22"/>
        </w:rPr>
        <w:t xml:space="preserve"> INCLUSION</w:t>
      </w:r>
    </w:p>
    <w:p w14:paraId="42749B39" w14:textId="77777777" w:rsidR="00E469DE" w:rsidRPr="00E45647" w:rsidRDefault="00E469DE" w:rsidP="00E469DE">
      <w:pPr>
        <w:jc w:val="both"/>
        <w:rPr>
          <w:rFonts w:cstheme="minorHAnsi"/>
          <w:sz w:val="10"/>
          <w:szCs w:val="11"/>
        </w:rPr>
      </w:pPr>
    </w:p>
    <w:p w14:paraId="0E73BBA4" w14:textId="77777777" w:rsidR="00E469DE" w:rsidRPr="005B0AD7" w:rsidRDefault="00E469DE" w:rsidP="00E469DE">
      <w:pPr>
        <w:jc w:val="both"/>
        <w:rPr>
          <w:rFonts w:cstheme="minorHAnsi"/>
          <w:sz w:val="21"/>
          <w:szCs w:val="22"/>
        </w:rPr>
      </w:pPr>
      <w:r w:rsidRPr="005B0AD7">
        <w:rPr>
          <w:rFonts w:ascii="Calibri" w:hAnsi="Calibri" w:cs="Calibri"/>
          <w:bCs/>
          <w:sz w:val="21"/>
          <w:szCs w:val="21"/>
        </w:rPr>
        <w:t>I do not tolerate any form of discrimination, harassment, or retaliation based on disability, race, color, religion, national origin, ancestry, genetic information, marital status, familial status, sex, age, sexual orientation, veteran status or gender identity or other factors as stated in the University’s Title IX policy. I am committed to taking prompt action to end a hostile environment that interferes with the University’s mission. For more information about policies, procedures, and practices, visit the</w:t>
      </w:r>
      <w:r w:rsidRPr="005B0AD7">
        <w:rPr>
          <w:rFonts w:cstheme="minorHAnsi"/>
          <w:sz w:val="21"/>
          <w:szCs w:val="21"/>
        </w:rPr>
        <w:t xml:space="preserve"> </w:t>
      </w:r>
      <w:hyperlink r:id="rId16" w:history="1">
        <w:r w:rsidRPr="005B0AD7">
          <w:rPr>
            <w:rStyle w:val="Hyperlink"/>
            <w:rFonts w:asciiTheme="minorHAnsi" w:hAnsiTheme="minorHAnsi" w:cstheme="minorHAnsi"/>
            <w:sz w:val="21"/>
            <w:szCs w:val="21"/>
          </w:rPr>
          <w:t>Civil Rights &amp; Title IX Compliance web page</w:t>
        </w:r>
      </w:hyperlink>
      <w:r w:rsidRPr="005B0AD7">
        <w:rPr>
          <w:rFonts w:asciiTheme="minorHAnsi" w:hAnsiTheme="minorHAnsi" w:cstheme="minorHAnsi"/>
          <w:sz w:val="21"/>
          <w:szCs w:val="21"/>
        </w:rPr>
        <w:t>.</w:t>
      </w:r>
    </w:p>
    <w:p w14:paraId="08F24591" w14:textId="77777777" w:rsidR="00E469DE" w:rsidRPr="005B0AD7" w:rsidRDefault="00E469DE" w:rsidP="00E469DE">
      <w:pPr>
        <w:jc w:val="both"/>
        <w:rPr>
          <w:rFonts w:cstheme="minorHAnsi"/>
          <w:sz w:val="8"/>
          <w:szCs w:val="10"/>
        </w:rPr>
      </w:pPr>
    </w:p>
    <w:p w14:paraId="51638DFD" w14:textId="77777777" w:rsidR="00E469DE" w:rsidRPr="005B0AD7" w:rsidRDefault="00E469DE" w:rsidP="00E469DE">
      <w:pPr>
        <w:jc w:val="both"/>
        <w:rPr>
          <w:rFonts w:ascii="Calibri" w:hAnsi="Calibri" w:cs="Calibri"/>
          <w:bCs/>
          <w:sz w:val="21"/>
          <w:szCs w:val="21"/>
        </w:rPr>
      </w:pPr>
      <w:r w:rsidRPr="005B0AD7">
        <w:rPr>
          <w:rFonts w:ascii="Calibri" w:hAnsi="Calibri" w:cs="Calibri"/>
          <w:bCs/>
          <w:sz w:val="21"/>
          <w:szCs w:val="21"/>
        </w:rPr>
        <w:t xml:space="preserve">I ask that everyone in the class strive to help ensure that other members of this class can learn in a supportive and respectful environment. If there are instances the violate the spirit or letter of this agreement, please contact me or the Title IX Coordinator at 412-648-7860 </w:t>
      </w:r>
      <w:r w:rsidRPr="005B0AD7">
        <w:rPr>
          <w:rFonts w:asciiTheme="minorHAnsi" w:hAnsiTheme="minorHAnsi" w:cstheme="minorHAnsi"/>
          <w:bCs/>
          <w:sz w:val="21"/>
          <w:szCs w:val="21"/>
        </w:rPr>
        <w:t>or</w:t>
      </w:r>
      <w:r w:rsidRPr="005B0AD7">
        <w:rPr>
          <w:rFonts w:asciiTheme="minorHAnsi" w:hAnsiTheme="minorHAnsi" w:cstheme="minorHAnsi"/>
          <w:sz w:val="21"/>
          <w:szCs w:val="21"/>
        </w:rPr>
        <w:t xml:space="preserve"> </w:t>
      </w:r>
      <w:hyperlink r:id="rId17" w:history="1">
        <w:r w:rsidRPr="005B0AD7">
          <w:rPr>
            <w:rStyle w:val="Hyperlink"/>
            <w:rFonts w:asciiTheme="minorHAnsi" w:hAnsiTheme="minorHAnsi" w:cstheme="minorHAnsi"/>
            <w:sz w:val="21"/>
            <w:szCs w:val="21"/>
          </w:rPr>
          <w:t>titleixcoordinator@pitt.edu</w:t>
        </w:r>
      </w:hyperlink>
      <w:r w:rsidRPr="005B0AD7">
        <w:rPr>
          <w:rFonts w:asciiTheme="minorHAnsi" w:hAnsiTheme="minorHAnsi" w:cstheme="minorHAnsi"/>
          <w:sz w:val="21"/>
          <w:szCs w:val="21"/>
        </w:rPr>
        <w:t xml:space="preserve">. </w:t>
      </w:r>
      <w:r w:rsidRPr="005B0AD7">
        <w:rPr>
          <w:rFonts w:asciiTheme="minorHAnsi" w:hAnsiTheme="minorHAnsi" w:cstheme="minorHAnsi"/>
          <w:bCs/>
          <w:sz w:val="21"/>
          <w:szCs w:val="21"/>
        </w:rPr>
        <w:t>Reports</w:t>
      </w:r>
      <w:r w:rsidRPr="005B0AD7">
        <w:rPr>
          <w:rFonts w:ascii="Calibri" w:hAnsi="Calibri" w:cs="Calibri"/>
          <w:bCs/>
          <w:sz w:val="21"/>
          <w:szCs w:val="21"/>
        </w:rPr>
        <w:t xml:space="preserve"> can also be filed</w:t>
      </w:r>
      <w:r w:rsidRPr="005B0AD7">
        <w:rPr>
          <w:rFonts w:cstheme="minorHAnsi"/>
          <w:sz w:val="21"/>
          <w:szCs w:val="22"/>
        </w:rPr>
        <w:t xml:space="preserve"> </w:t>
      </w:r>
      <w:r w:rsidRPr="005B0AD7">
        <w:rPr>
          <w:rFonts w:ascii="Calibri" w:hAnsi="Calibri" w:cs="Calibri"/>
          <w:bCs/>
          <w:sz w:val="21"/>
          <w:szCs w:val="21"/>
        </w:rPr>
        <w:t>online. If you choose to report this to me, I am required to communicate this to the University’s Office of Diversity and Inclusion. If you wish to maintain complete confidentiality, you may contact the University Counseling Center (412-648-7930).</w:t>
      </w:r>
    </w:p>
    <w:p w14:paraId="734AF33B" w14:textId="77777777" w:rsidR="00E469DE" w:rsidRPr="005B0AD7" w:rsidRDefault="00E469DE" w:rsidP="00E469DE">
      <w:pPr>
        <w:jc w:val="both"/>
        <w:rPr>
          <w:rFonts w:ascii="Calibri" w:hAnsi="Calibri" w:cs="Calibri"/>
          <w:bCs/>
          <w:sz w:val="21"/>
          <w:szCs w:val="21"/>
        </w:rPr>
      </w:pPr>
    </w:p>
    <w:p w14:paraId="39347901" w14:textId="77777777" w:rsidR="00E469DE" w:rsidRPr="0054121B" w:rsidRDefault="00E469DE" w:rsidP="00E469DE">
      <w:pPr>
        <w:rPr>
          <w:sz w:val="21"/>
          <w:szCs w:val="21"/>
        </w:rPr>
      </w:pPr>
    </w:p>
    <w:p w14:paraId="444822E5" w14:textId="77777777" w:rsidR="005B0AD7" w:rsidRDefault="005B0AD7">
      <w:pPr>
        <w:rPr>
          <w:rFonts w:ascii="Candara" w:hAnsi="Candara"/>
          <w:b/>
          <w:color w:val="FFFFFF" w:themeColor="background1"/>
          <w:sz w:val="22"/>
          <w:szCs w:val="22"/>
        </w:rPr>
      </w:pPr>
      <w:r>
        <w:rPr>
          <w:rFonts w:ascii="Candara" w:hAnsi="Candara"/>
          <w:b/>
          <w:color w:val="FFFFFF" w:themeColor="background1"/>
          <w:sz w:val="22"/>
          <w:szCs w:val="22"/>
        </w:rPr>
        <w:br w:type="page"/>
      </w:r>
    </w:p>
    <w:p w14:paraId="2D12FAF9" w14:textId="50AAD206" w:rsidR="00E469DE" w:rsidRPr="009646F1" w:rsidRDefault="00E469DE" w:rsidP="005B0AD7">
      <w:pPr>
        <w:shd w:val="clear" w:color="auto" w:fill="ED7D31" w:themeFill="accent2"/>
        <w:rPr>
          <w:rFonts w:ascii="Candara" w:hAnsi="Candara"/>
          <w:b/>
          <w:color w:val="FFFFFF" w:themeColor="background1"/>
          <w:sz w:val="22"/>
          <w:szCs w:val="22"/>
        </w:rPr>
      </w:pPr>
      <w:r>
        <w:rPr>
          <w:rFonts w:ascii="Candara" w:hAnsi="Candara"/>
          <w:b/>
          <w:color w:val="FFFFFF" w:themeColor="background1"/>
          <w:sz w:val="22"/>
          <w:szCs w:val="22"/>
        </w:rPr>
        <w:lastRenderedPageBreak/>
        <w:t xml:space="preserve"> SCHEDULE OF TOPICS &amp; ASSIGNMENTS </w:t>
      </w:r>
    </w:p>
    <w:p w14:paraId="4C32F39B" w14:textId="77777777" w:rsidR="00E469DE" w:rsidRPr="00D63DAC" w:rsidRDefault="00E469DE" w:rsidP="00E469DE">
      <w:pPr>
        <w:rPr>
          <w:sz w:val="2"/>
          <w:szCs w:val="22"/>
        </w:rPr>
      </w:pPr>
    </w:p>
    <w:p w14:paraId="59B85048" w14:textId="6E54E91D" w:rsidR="00E469DE" w:rsidRDefault="005B0AD7" w:rsidP="00E469DE">
      <w:pPr>
        <w:tabs>
          <w:tab w:val="left" w:pos="3846"/>
        </w:tabs>
        <w:rPr>
          <w:rFonts w:ascii="Calibri" w:hAnsi="Calibri" w:cs="Arial"/>
          <w:sz w:val="21"/>
          <w:szCs w:val="21"/>
          <w:shd w:val="clear" w:color="auto" w:fill="FFFFFF"/>
        </w:rPr>
      </w:pPr>
      <w:r>
        <w:rPr>
          <w:rFonts w:ascii="Calibri" w:hAnsi="Calibri" w:cs="Arial"/>
          <w:sz w:val="21"/>
          <w:szCs w:val="21"/>
          <w:shd w:val="clear" w:color="auto" w:fill="FFFFFF"/>
        </w:rPr>
        <w:t>Th</w:t>
      </w:r>
      <w:r w:rsidR="00137530">
        <w:rPr>
          <w:rFonts w:ascii="Calibri" w:hAnsi="Calibri" w:cs="Arial"/>
          <w:sz w:val="21"/>
          <w:szCs w:val="21"/>
          <w:shd w:val="clear" w:color="auto" w:fill="FFFFFF"/>
        </w:rPr>
        <w:t>e</w:t>
      </w:r>
      <w:r>
        <w:rPr>
          <w:rFonts w:ascii="Calibri" w:hAnsi="Calibri" w:cs="Arial"/>
          <w:sz w:val="21"/>
          <w:szCs w:val="21"/>
          <w:shd w:val="clear" w:color="auto" w:fill="FFFFFF"/>
        </w:rPr>
        <w:t xml:space="preserve"> schedule </w:t>
      </w:r>
      <w:r w:rsidR="00137530">
        <w:rPr>
          <w:rFonts w:ascii="Calibri" w:hAnsi="Calibri" w:cs="Arial"/>
          <w:sz w:val="21"/>
          <w:szCs w:val="21"/>
          <w:shd w:val="clear" w:color="auto" w:fill="FFFFFF"/>
        </w:rPr>
        <w:t>and materials are</w:t>
      </w:r>
      <w:r>
        <w:rPr>
          <w:rFonts w:ascii="Calibri" w:hAnsi="Calibri" w:cs="Arial"/>
          <w:sz w:val="21"/>
          <w:szCs w:val="21"/>
          <w:shd w:val="clear" w:color="auto" w:fill="FFFFFF"/>
        </w:rPr>
        <w:t xml:space="preserve"> s</w:t>
      </w:r>
      <w:r w:rsidR="00E469DE" w:rsidRPr="00180F24">
        <w:rPr>
          <w:rFonts w:ascii="Calibri" w:hAnsi="Calibri" w:cs="Arial"/>
          <w:sz w:val="21"/>
          <w:szCs w:val="21"/>
          <w:shd w:val="clear" w:color="auto" w:fill="FFFFFF"/>
        </w:rPr>
        <w:t xml:space="preserve">ubject to change. Any changes will be announced </w:t>
      </w:r>
      <w:r>
        <w:rPr>
          <w:rFonts w:ascii="Calibri" w:hAnsi="Calibri" w:cs="Arial"/>
          <w:sz w:val="21"/>
          <w:szCs w:val="21"/>
          <w:shd w:val="clear" w:color="auto" w:fill="FFFFFF"/>
        </w:rPr>
        <w:t>ASAP in class.</w:t>
      </w:r>
      <w:r w:rsidR="00137530">
        <w:rPr>
          <w:rFonts w:ascii="Calibri" w:hAnsi="Calibri" w:cs="Arial"/>
          <w:sz w:val="21"/>
          <w:szCs w:val="21"/>
          <w:shd w:val="clear" w:color="auto" w:fill="FFFFFF"/>
        </w:rPr>
        <w:t xml:space="preserve"> Materials refer to </w:t>
      </w:r>
      <w:r w:rsidR="00143FA3">
        <w:rPr>
          <w:rFonts w:ascii="Calibri" w:hAnsi="Calibri" w:cs="Arial"/>
          <w:sz w:val="21"/>
          <w:szCs w:val="21"/>
          <w:shd w:val="clear" w:color="auto" w:fill="FFFFFF"/>
        </w:rPr>
        <w:t xml:space="preserve">readings </w:t>
      </w:r>
      <w:r w:rsidR="00137530">
        <w:rPr>
          <w:rFonts w:ascii="Calibri" w:hAnsi="Calibri" w:cs="Arial"/>
          <w:sz w:val="21"/>
          <w:szCs w:val="21"/>
          <w:shd w:val="clear" w:color="auto" w:fill="FFFFFF"/>
        </w:rPr>
        <w:t xml:space="preserve">that are provided on </w:t>
      </w:r>
      <w:r w:rsidR="00143FA3">
        <w:rPr>
          <w:rFonts w:ascii="Calibri" w:hAnsi="Calibri" w:cs="Arial"/>
          <w:sz w:val="21"/>
          <w:szCs w:val="21"/>
          <w:shd w:val="clear" w:color="auto" w:fill="FFFFFF"/>
        </w:rPr>
        <w:t xml:space="preserve">the course </w:t>
      </w:r>
      <w:r w:rsidR="00137530">
        <w:rPr>
          <w:rFonts w:ascii="Calibri" w:hAnsi="Calibri" w:cs="Arial"/>
          <w:sz w:val="21"/>
          <w:szCs w:val="21"/>
          <w:shd w:val="clear" w:color="auto" w:fill="FFFFFF"/>
        </w:rPr>
        <w:t>Canvas</w:t>
      </w:r>
      <w:r w:rsidR="00143FA3">
        <w:rPr>
          <w:rFonts w:ascii="Calibri" w:hAnsi="Calibri" w:cs="Arial"/>
          <w:sz w:val="21"/>
          <w:szCs w:val="21"/>
          <w:shd w:val="clear" w:color="auto" w:fill="FFFFFF"/>
        </w:rPr>
        <w:t xml:space="preserve"> page</w:t>
      </w:r>
      <w:r w:rsidR="00137530">
        <w:rPr>
          <w:rFonts w:ascii="Calibri" w:hAnsi="Calibri" w:cs="Arial"/>
          <w:sz w:val="21"/>
          <w:szCs w:val="21"/>
          <w:shd w:val="clear" w:color="auto" w:fill="FFFFFF"/>
        </w:rPr>
        <w:t>. Times are approximate</w:t>
      </w:r>
      <w:r w:rsidR="00421BA2">
        <w:rPr>
          <w:rFonts w:ascii="Calibri" w:hAnsi="Calibri" w:cs="Arial"/>
          <w:sz w:val="21"/>
          <w:szCs w:val="21"/>
          <w:shd w:val="clear" w:color="auto" w:fill="FFFFFF"/>
        </w:rPr>
        <w:t xml:space="preserve">, especially for early morning and evening windows </w:t>
      </w:r>
      <w:r w:rsidR="00137530">
        <w:rPr>
          <w:rFonts w:ascii="Calibri" w:hAnsi="Calibri" w:cs="Arial"/>
          <w:sz w:val="21"/>
          <w:szCs w:val="21"/>
          <w:shd w:val="clear" w:color="auto" w:fill="FFFFFF"/>
        </w:rPr>
        <w:t xml:space="preserve">(e.g., </w:t>
      </w:r>
      <w:r w:rsidR="00143FA3">
        <w:rPr>
          <w:rFonts w:ascii="Calibri" w:hAnsi="Calibri" w:cs="Arial"/>
          <w:sz w:val="21"/>
          <w:szCs w:val="21"/>
          <w:shd w:val="clear" w:color="auto" w:fill="FFFFFF"/>
        </w:rPr>
        <w:t>some activities may</w:t>
      </w:r>
      <w:r w:rsidR="00137530">
        <w:rPr>
          <w:rFonts w:ascii="Calibri" w:hAnsi="Calibri" w:cs="Arial"/>
          <w:sz w:val="21"/>
          <w:szCs w:val="21"/>
          <w:shd w:val="clear" w:color="auto" w:fill="FFFFFF"/>
        </w:rPr>
        <w:t xml:space="preserve"> not take the full </w:t>
      </w:r>
      <w:r w:rsidR="00143FA3">
        <w:rPr>
          <w:rFonts w:ascii="Calibri" w:hAnsi="Calibri" w:cs="Arial"/>
          <w:sz w:val="21"/>
          <w:szCs w:val="21"/>
          <w:shd w:val="clear" w:color="auto" w:fill="FFFFFF"/>
        </w:rPr>
        <w:t>allotted time</w:t>
      </w:r>
      <w:r w:rsidR="00137530">
        <w:rPr>
          <w:rFonts w:ascii="Calibri" w:hAnsi="Calibri" w:cs="Arial"/>
          <w:sz w:val="21"/>
          <w:szCs w:val="21"/>
          <w:shd w:val="clear" w:color="auto" w:fill="FFFFFF"/>
        </w:rPr>
        <w:t>)</w:t>
      </w:r>
      <w:r w:rsidR="00421BA2">
        <w:rPr>
          <w:rFonts w:ascii="Calibri" w:hAnsi="Calibri" w:cs="Arial"/>
          <w:sz w:val="21"/>
          <w:szCs w:val="21"/>
          <w:shd w:val="clear" w:color="auto" w:fill="FFFFFF"/>
        </w:rPr>
        <w:t>.</w:t>
      </w:r>
    </w:p>
    <w:p w14:paraId="24472201" w14:textId="40722984" w:rsidR="00137530" w:rsidRDefault="00137530" w:rsidP="00E469DE">
      <w:pPr>
        <w:tabs>
          <w:tab w:val="left" w:pos="3846"/>
        </w:tabs>
        <w:rPr>
          <w:rFonts w:ascii="Calibri" w:hAnsi="Calibri" w:cs="Arial"/>
          <w:sz w:val="21"/>
          <w:szCs w:val="21"/>
          <w:shd w:val="clear" w:color="auto" w:fill="FFFFFF"/>
        </w:rPr>
      </w:pPr>
    </w:p>
    <w:p w14:paraId="1C42071C" w14:textId="50E46F1C" w:rsidR="006A3754" w:rsidRPr="00143FA3" w:rsidRDefault="006A3754" w:rsidP="006744C2">
      <w:pPr>
        <w:tabs>
          <w:tab w:val="left" w:pos="3846"/>
        </w:tabs>
        <w:jc w:val="center"/>
        <w:rPr>
          <w:rFonts w:ascii="Calibri" w:hAnsi="Calibri" w:cs="Arial"/>
          <w:b/>
          <w:bCs/>
          <w:sz w:val="44"/>
          <w:szCs w:val="44"/>
          <w:shd w:val="clear" w:color="auto" w:fill="FFFFFF"/>
        </w:rPr>
      </w:pPr>
    </w:p>
    <w:sectPr w:rsidR="006A3754" w:rsidRPr="00143FA3" w:rsidSect="00605F86">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CC429" w14:textId="77777777" w:rsidR="00605F86" w:rsidRDefault="00605F86">
      <w:r>
        <w:separator/>
      </w:r>
    </w:p>
  </w:endnote>
  <w:endnote w:type="continuationSeparator" w:id="0">
    <w:p w14:paraId="27700397" w14:textId="77777777" w:rsidR="00605F86" w:rsidRDefault="00605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Body C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710171"/>
      <w:docPartObj>
        <w:docPartGallery w:val="Page Numbers (Bottom of Page)"/>
        <w:docPartUnique/>
      </w:docPartObj>
    </w:sdtPr>
    <w:sdtContent>
      <w:p w14:paraId="17231BFD" w14:textId="77777777" w:rsidR="00940559" w:rsidRDefault="00940559" w:rsidP="002178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08806018"/>
      <w:docPartObj>
        <w:docPartGallery w:val="Page Numbers (Bottom of Page)"/>
        <w:docPartUnique/>
      </w:docPartObj>
    </w:sdtPr>
    <w:sdtContent>
      <w:p w14:paraId="38F58A22" w14:textId="77777777" w:rsidR="00940559" w:rsidRDefault="00940559" w:rsidP="001E50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C1104B" w14:textId="77777777" w:rsidR="00940559" w:rsidRDefault="00940559" w:rsidP="002178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1253015454"/>
      <w:docPartObj>
        <w:docPartGallery w:val="Page Numbers (Bottom of Page)"/>
        <w:docPartUnique/>
      </w:docPartObj>
    </w:sdtPr>
    <w:sdtContent>
      <w:p w14:paraId="46971208" w14:textId="22686B35" w:rsidR="00940559" w:rsidRPr="00F81702" w:rsidRDefault="00940559" w:rsidP="001E5058">
        <w:pPr>
          <w:pStyle w:val="Footer"/>
          <w:framePr w:wrap="none" w:vAnchor="text" w:hAnchor="margin" w:xAlign="center" w:y="1"/>
          <w:rPr>
            <w:rStyle w:val="PageNumber"/>
            <w:sz w:val="20"/>
            <w:szCs w:val="20"/>
          </w:rPr>
        </w:pPr>
        <w:r w:rsidRPr="00F81702">
          <w:rPr>
            <w:rStyle w:val="PageNumber"/>
            <w:sz w:val="20"/>
            <w:szCs w:val="20"/>
          </w:rPr>
          <w:fldChar w:fldCharType="begin"/>
        </w:r>
        <w:r w:rsidRPr="00F81702">
          <w:rPr>
            <w:rStyle w:val="PageNumber"/>
            <w:sz w:val="20"/>
            <w:szCs w:val="20"/>
          </w:rPr>
          <w:instrText xml:space="preserve"> PAGE </w:instrText>
        </w:r>
        <w:r w:rsidRPr="00F81702">
          <w:rPr>
            <w:rStyle w:val="PageNumber"/>
            <w:sz w:val="20"/>
            <w:szCs w:val="20"/>
          </w:rPr>
          <w:fldChar w:fldCharType="separate"/>
        </w:r>
        <w:r w:rsidRPr="00F81702">
          <w:rPr>
            <w:rStyle w:val="PageNumber"/>
            <w:noProof/>
            <w:sz w:val="20"/>
            <w:szCs w:val="20"/>
          </w:rPr>
          <w:t>1</w:t>
        </w:r>
        <w:r w:rsidRPr="00F81702">
          <w:rPr>
            <w:rStyle w:val="PageNumber"/>
            <w:sz w:val="20"/>
            <w:szCs w:val="20"/>
          </w:rPr>
          <w:fldChar w:fldCharType="end"/>
        </w:r>
        <w:r w:rsidRPr="00F81702">
          <w:rPr>
            <w:rStyle w:val="PageNumber"/>
            <w:sz w:val="20"/>
            <w:szCs w:val="20"/>
          </w:rPr>
          <w:t xml:space="preserve"> of </w:t>
        </w:r>
        <w:r w:rsidR="00722B02" w:rsidRPr="00F81702">
          <w:rPr>
            <w:rStyle w:val="PageNumber"/>
            <w:sz w:val="20"/>
            <w:szCs w:val="20"/>
          </w:rPr>
          <w:t>5</w:t>
        </w:r>
      </w:p>
    </w:sdtContent>
  </w:sdt>
  <w:p w14:paraId="2C9B9E04" w14:textId="77777777" w:rsidR="00940559" w:rsidRDefault="00940559" w:rsidP="0021780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F07D1" w14:textId="77777777" w:rsidR="00605F86" w:rsidRDefault="00605F86">
      <w:r>
        <w:separator/>
      </w:r>
    </w:p>
  </w:footnote>
  <w:footnote w:type="continuationSeparator" w:id="0">
    <w:p w14:paraId="2A14562D" w14:textId="77777777" w:rsidR="00605F86" w:rsidRDefault="00605F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94A90"/>
    <w:multiLevelType w:val="hybridMultilevel"/>
    <w:tmpl w:val="20D607C6"/>
    <w:lvl w:ilvl="0" w:tplc="E1562E1E">
      <w:start w:val="1"/>
      <w:numFmt w:val="decimal"/>
      <w:lvlText w:val="%1."/>
      <w:lvlJc w:val="left"/>
      <w:pPr>
        <w:ind w:left="2880" w:hanging="360"/>
      </w:pPr>
      <w:rPr>
        <w:rFonts w:hint="default"/>
        <w:b/>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1FAB23AC"/>
    <w:multiLevelType w:val="hybridMultilevel"/>
    <w:tmpl w:val="7AB4BD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144009"/>
    <w:multiLevelType w:val="hybridMultilevel"/>
    <w:tmpl w:val="9A4CF2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E33286"/>
    <w:multiLevelType w:val="hybridMultilevel"/>
    <w:tmpl w:val="126879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A0C4866"/>
    <w:multiLevelType w:val="hybridMultilevel"/>
    <w:tmpl w:val="42D44368"/>
    <w:lvl w:ilvl="0" w:tplc="627CC3BC">
      <w:start w:val="1"/>
      <w:numFmt w:val="bullet"/>
      <w:lvlText w:val=""/>
      <w:lvlJc w:val="left"/>
      <w:pPr>
        <w:ind w:left="360" w:hanging="360"/>
      </w:pPr>
      <w:rPr>
        <w:rFonts w:ascii="Wingdings" w:hAnsi="Wingdings" w:hint="default"/>
        <w:color w:val="833C0B" w:themeColor="accent2"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1C3F88"/>
    <w:multiLevelType w:val="hybridMultilevel"/>
    <w:tmpl w:val="0A967200"/>
    <w:lvl w:ilvl="0" w:tplc="E1562E1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D364D2"/>
    <w:multiLevelType w:val="hybridMultilevel"/>
    <w:tmpl w:val="3ED84D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F262FB7"/>
    <w:multiLevelType w:val="hybridMultilevel"/>
    <w:tmpl w:val="73F270AE"/>
    <w:lvl w:ilvl="0" w:tplc="4DBEE382">
      <w:start w:val="870"/>
      <w:numFmt w:val="bullet"/>
      <w:lvlText w:val="-"/>
      <w:lvlJc w:val="left"/>
      <w:pPr>
        <w:ind w:left="360" w:hanging="360"/>
      </w:pPr>
      <w:rPr>
        <w:rFonts w:ascii="Calibri" w:eastAsiaTheme="minorHAnsi" w:hAnsi="Calibri"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F704F17"/>
    <w:multiLevelType w:val="hybridMultilevel"/>
    <w:tmpl w:val="BAF269B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51131E55"/>
    <w:multiLevelType w:val="hybridMultilevel"/>
    <w:tmpl w:val="C87604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 w15:restartNumberingAfterBreak="0">
    <w:nsid w:val="560D795E"/>
    <w:multiLevelType w:val="hybridMultilevel"/>
    <w:tmpl w:val="D3C23400"/>
    <w:lvl w:ilvl="0" w:tplc="495E171C">
      <w:numFmt w:val="bullet"/>
      <w:lvlText w:val="-"/>
      <w:lvlJc w:val="left"/>
      <w:pPr>
        <w:ind w:left="720" w:hanging="360"/>
      </w:pPr>
      <w:rPr>
        <w:rFonts w:ascii="Candara" w:eastAsia="Times New Roman" w:hAnsi="Candara"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D94257"/>
    <w:multiLevelType w:val="hybridMultilevel"/>
    <w:tmpl w:val="DBB2C2FA"/>
    <w:lvl w:ilvl="0" w:tplc="7BD8B536">
      <w:start w:val="1"/>
      <w:numFmt w:val="decimal"/>
      <w:lvlText w:val="%1."/>
      <w:lvlJc w:val="left"/>
      <w:pPr>
        <w:ind w:left="720" w:hanging="360"/>
      </w:pPr>
      <w:rPr>
        <w:rFonts w:hint="default"/>
        <w:b/>
        <w:color w:val="833C0B" w:themeColor="accen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AC31FA"/>
    <w:multiLevelType w:val="multilevel"/>
    <w:tmpl w:val="F196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340B14"/>
    <w:multiLevelType w:val="hybridMultilevel"/>
    <w:tmpl w:val="78304AF0"/>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7A0140FC"/>
    <w:multiLevelType w:val="hybridMultilevel"/>
    <w:tmpl w:val="AAEA4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DFE3E0F"/>
    <w:multiLevelType w:val="hybridMultilevel"/>
    <w:tmpl w:val="0C66269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32358561">
    <w:abstractNumId w:val="4"/>
  </w:num>
  <w:num w:numId="2" w16cid:durableId="558177487">
    <w:abstractNumId w:val="8"/>
  </w:num>
  <w:num w:numId="3" w16cid:durableId="1940139013">
    <w:abstractNumId w:val="9"/>
  </w:num>
  <w:num w:numId="4" w16cid:durableId="1791320152">
    <w:abstractNumId w:val="11"/>
  </w:num>
  <w:num w:numId="5" w16cid:durableId="465053528">
    <w:abstractNumId w:val="7"/>
  </w:num>
  <w:num w:numId="6" w16cid:durableId="1167787749">
    <w:abstractNumId w:val="2"/>
  </w:num>
  <w:num w:numId="7" w16cid:durableId="457146252">
    <w:abstractNumId w:val="6"/>
  </w:num>
  <w:num w:numId="8" w16cid:durableId="1716272179">
    <w:abstractNumId w:val="15"/>
  </w:num>
  <w:num w:numId="9" w16cid:durableId="1312833060">
    <w:abstractNumId w:val="5"/>
  </w:num>
  <w:num w:numId="10" w16cid:durableId="1973438510">
    <w:abstractNumId w:val="0"/>
  </w:num>
  <w:num w:numId="11" w16cid:durableId="136800036">
    <w:abstractNumId w:val="13"/>
  </w:num>
  <w:num w:numId="12" w16cid:durableId="1913389251">
    <w:abstractNumId w:val="1"/>
  </w:num>
  <w:num w:numId="13" w16cid:durableId="467670703">
    <w:abstractNumId w:val="14"/>
  </w:num>
  <w:num w:numId="14" w16cid:durableId="1022901674">
    <w:abstractNumId w:val="3"/>
  </w:num>
  <w:num w:numId="15" w16cid:durableId="1702895056">
    <w:abstractNumId w:val="12"/>
  </w:num>
  <w:num w:numId="16" w16cid:durableId="12105328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6A1"/>
    <w:rsid w:val="00004CB7"/>
    <w:rsid w:val="00011FA0"/>
    <w:rsid w:val="0001277D"/>
    <w:rsid w:val="000313CA"/>
    <w:rsid w:val="00033A7C"/>
    <w:rsid w:val="00045746"/>
    <w:rsid w:val="0005308F"/>
    <w:rsid w:val="0005542E"/>
    <w:rsid w:val="00060B0C"/>
    <w:rsid w:val="0008031B"/>
    <w:rsid w:val="000871E6"/>
    <w:rsid w:val="00091B11"/>
    <w:rsid w:val="00093C5F"/>
    <w:rsid w:val="000A468B"/>
    <w:rsid w:val="000B4D87"/>
    <w:rsid w:val="000C72B1"/>
    <w:rsid w:val="000E2DC3"/>
    <w:rsid w:val="00104D97"/>
    <w:rsid w:val="00115C4E"/>
    <w:rsid w:val="00133DBE"/>
    <w:rsid w:val="00137530"/>
    <w:rsid w:val="0014100E"/>
    <w:rsid w:val="00143FA3"/>
    <w:rsid w:val="00145E67"/>
    <w:rsid w:val="00166812"/>
    <w:rsid w:val="0017614B"/>
    <w:rsid w:val="00180F24"/>
    <w:rsid w:val="00181F4F"/>
    <w:rsid w:val="001B2E19"/>
    <w:rsid w:val="001E0966"/>
    <w:rsid w:val="001E19C5"/>
    <w:rsid w:val="001F3235"/>
    <w:rsid w:val="001F6220"/>
    <w:rsid w:val="0020592D"/>
    <w:rsid w:val="0021023B"/>
    <w:rsid w:val="002240C9"/>
    <w:rsid w:val="00232E1E"/>
    <w:rsid w:val="002357AB"/>
    <w:rsid w:val="002405F6"/>
    <w:rsid w:val="002870D0"/>
    <w:rsid w:val="0029643B"/>
    <w:rsid w:val="002A4032"/>
    <w:rsid w:val="002D28C1"/>
    <w:rsid w:val="002E764D"/>
    <w:rsid w:val="00333814"/>
    <w:rsid w:val="00350620"/>
    <w:rsid w:val="003A311B"/>
    <w:rsid w:val="003C3C8D"/>
    <w:rsid w:val="003E5C15"/>
    <w:rsid w:val="003F54CB"/>
    <w:rsid w:val="00406D4D"/>
    <w:rsid w:val="00410FB8"/>
    <w:rsid w:val="00414ABE"/>
    <w:rsid w:val="0042011A"/>
    <w:rsid w:val="00420988"/>
    <w:rsid w:val="00421BA2"/>
    <w:rsid w:val="00427CA9"/>
    <w:rsid w:val="004567DF"/>
    <w:rsid w:val="004674B1"/>
    <w:rsid w:val="0047025C"/>
    <w:rsid w:val="0047674B"/>
    <w:rsid w:val="00493A39"/>
    <w:rsid w:val="00494998"/>
    <w:rsid w:val="00497B34"/>
    <w:rsid w:val="004C5869"/>
    <w:rsid w:val="004C6B9F"/>
    <w:rsid w:val="004D7E5B"/>
    <w:rsid w:val="004E28AB"/>
    <w:rsid w:val="004E766C"/>
    <w:rsid w:val="004F7037"/>
    <w:rsid w:val="004F7574"/>
    <w:rsid w:val="00500FBF"/>
    <w:rsid w:val="00533F32"/>
    <w:rsid w:val="00536A81"/>
    <w:rsid w:val="0054121B"/>
    <w:rsid w:val="0054644C"/>
    <w:rsid w:val="00547AB1"/>
    <w:rsid w:val="00567C80"/>
    <w:rsid w:val="005743C1"/>
    <w:rsid w:val="00577698"/>
    <w:rsid w:val="0058507F"/>
    <w:rsid w:val="00596D82"/>
    <w:rsid w:val="005A0BCE"/>
    <w:rsid w:val="005B0AD7"/>
    <w:rsid w:val="005F4E26"/>
    <w:rsid w:val="00600518"/>
    <w:rsid w:val="00600B53"/>
    <w:rsid w:val="006033B7"/>
    <w:rsid w:val="00605F86"/>
    <w:rsid w:val="00612383"/>
    <w:rsid w:val="0061261C"/>
    <w:rsid w:val="00626983"/>
    <w:rsid w:val="00631729"/>
    <w:rsid w:val="00652ADE"/>
    <w:rsid w:val="00661558"/>
    <w:rsid w:val="00664F33"/>
    <w:rsid w:val="006744C2"/>
    <w:rsid w:val="00682B10"/>
    <w:rsid w:val="00695CE8"/>
    <w:rsid w:val="006A3727"/>
    <w:rsid w:val="006A3754"/>
    <w:rsid w:val="006A41EB"/>
    <w:rsid w:val="006A71F2"/>
    <w:rsid w:val="006B6163"/>
    <w:rsid w:val="006B711E"/>
    <w:rsid w:val="006C4C5B"/>
    <w:rsid w:val="006C5FCD"/>
    <w:rsid w:val="006D129A"/>
    <w:rsid w:val="006E138D"/>
    <w:rsid w:val="006E2A28"/>
    <w:rsid w:val="006F2806"/>
    <w:rsid w:val="007142AD"/>
    <w:rsid w:val="00722B02"/>
    <w:rsid w:val="007277E8"/>
    <w:rsid w:val="007354E8"/>
    <w:rsid w:val="00742518"/>
    <w:rsid w:val="00743D89"/>
    <w:rsid w:val="00745172"/>
    <w:rsid w:val="007536C2"/>
    <w:rsid w:val="00795CA5"/>
    <w:rsid w:val="007A792E"/>
    <w:rsid w:val="007C53F2"/>
    <w:rsid w:val="007D1965"/>
    <w:rsid w:val="007E6D6C"/>
    <w:rsid w:val="00821364"/>
    <w:rsid w:val="00826893"/>
    <w:rsid w:val="00830960"/>
    <w:rsid w:val="0083651D"/>
    <w:rsid w:val="00851D1E"/>
    <w:rsid w:val="00855074"/>
    <w:rsid w:val="00856A63"/>
    <w:rsid w:val="008654EB"/>
    <w:rsid w:val="00896919"/>
    <w:rsid w:val="008A07C3"/>
    <w:rsid w:val="008B786D"/>
    <w:rsid w:val="008C5E7C"/>
    <w:rsid w:val="008D6E7A"/>
    <w:rsid w:val="008E5218"/>
    <w:rsid w:val="009002BA"/>
    <w:rsid w:val="0090679E"/>
    <w:rsid w:val="00940559"/>
    <w:rsid w:val="00950907"/>
    <w:rsid w:val="0095150D"/>
    <w:rsid w:val="00957FF5"/>
    <w:rsid w:val="00970A69"/>
    <w:rsid w:val="009756D8"/>
    <w:rsid w:val="00980453"/>
    <w:rsid w:val="00981932"/>
    <w:rsid w:val="009A58DF"/>
    <w:rsid w:val="009A5F70"/>
    <w:rsid w:val="009B23FB"/>
    <w:rsid w:val="009F0A1E"/>
    <w:rsid w:val="00A401A4"/>
    <w:rsid w:val="00A4301F"/>
    <w:rsid w:val="00A568A3"/>
    <w:rsid w:val="00A61301"/>
    <w:rsid w:val="00A66CED"/>
    <w:rsid w:val="00A85D3A"/>
    <w:rsid w:val="00A959C7"/>
    <w:rsid w:val="00AA374E"/>
    <w:rsid w:val="00AB0250"/>
    <w:rsid w:val="00AB35C6"/>
    <w:rsid w:val="00AC1B2B"/>
    <w:rsid w:val="00AC4112"/>
    <w:rsid w:val="00AC5153"/>
    <w:rsid w:val="00AD00D5"/>
    <w:rsid w:val="00AD1C32"/>
    <w:rsid w:val="00AF24E5"/>
    <w:rsid w:val="00AF3F7F"/>
    <w:rsid w:val="00B07EFC"/>
    <w:rsid w:val="00B130B7"/>
    <w:rsid w:val="00B177C5"/>
    <w:rsid w:val="00B33623"/>
    <w:rsid w:val="00B64143"/>
    <w:rsid w:val="00B66033"/>
    <w:rsid w:val="00B8765D"/>
    <w:rsid w:val="00B95DF4"/>
    <w:rsid w:val="00BA03E6"/>
    <w:rsid w:val="00BC36A1"/>
    <w:rsid w:val="00BC7B08"/>
    <w:rsid w:val="00BE5B4A"/>
    <w:rsid w:val="00BF1154"/>
    <w:rsid w:val="00C14958"/>
    <w:rsid w:val="00C178B7"/>
    <w:rsid w:val="00C23185"/>
    <w:rsid w:val="00C2737A"/>
    <w:rsid w:val="00C33C31"/>
    <w:rsid w:val="00C35FE3"/>
    <w:rsid w:val="00C45902"/>
    <w:rsid w:val="00C64F3A"/>
    <w:rsid w:val="00C722D3"/>
    <w:rsid w:val="00C93A7D"/>
    <w:rsid w:val="00C93B1C"/>
    <w:rsid w:val="00C9404E"/>
    <w:rsid w:val="00CB1A08"/>
    <w:rsid w:val="00CC6116"/>
    <w:rsid w:val="00D15AF3"/>
    <w:rsid w:val="00D1628D"/>
    <w:rsid w:val="00D343D1"/>
    <w:rsid w:val="00D45E84"/>
    <w:rsid w:val="00D5194D"/>
    <w:rsid w:val="00D57EBD"/>
    <w:rsid w:val="00D63DAC"/>
    <w:rsid w:val="00D740CF"/>
    <w:rsid w:val="00DF2B14"/>
    <w:rsid w:val="00DF7A1F"/>
    <w:rsid w:val="00E0517F"/>
    <w:rsid w:val="00E40AFE"/>
    <w:rsid w:val="00E456AA"/>
    <w:rsid w:val="00E459C3"/>
    <w:rsid w:val="00E469DE"/>
    <w:rsid w:val="00E5575D"/>
    <w:rsid w:val="00E567D0"/>
    <w:rsid w:val="00E74BB9"/>
    <w:rsid w:val="00E8267E"/>
    <w:rsid w:val="00EB5C53"/>
    <w:rsid w:val="00EB6A54"/>
    <w:rsid w:val="00ED17EE"/>
    <w:rsid w:val="00EE1F82"/>
    <w:rsid w:val="00EE7D90"/>
    <w:rsid w:val="00F30E3E"/>
    <w:rsid w:val="00F36F9E"/>
    <w:rsid w:val="00F4262B"/>
    <w:rsid w:val="00F46174"/>
    <w:rsid w:val="00F73CA2"/>
    <w:rsid w:val="00F74F7A"/>
    <w:rsid w:val="00F7646D"/>
    <w:rsid w:val="00F81702"/>
    <w:rsid w:val="00F82F62"/>
    <w:rsid w:val="00F908E6"/>
    <w:rsid w:val="00FA1510"/>
    <w:rsid w:val="00FA75D3"/>
    <w:rsid w:val="00FB1643"/>
    <w:rsid w:val="00FB75C1"/>
    <w:rsid w:val="00FC2FED"/>
    <w:rsid w:val="00FC3CC3"/>
    <w:rsid w:val="00FE536E"/>
    <w:rsid w:val="00FF0F8F"/>
    <w:rsid w:val="00FF5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794FC"/>
  <w15:chartTrackingRefBased/>
  <w15:docId w15:val="{55F85854-7245-9444-A90F-0BA5D7260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893"/>
    <w:rPr>
      <w:rFonts w:ascii="Times New Roman" w:eastAsia="Times New Roman" w:hAnsi="Times New Roman" w:cs="Times New Roman"/>
    </w:rPr>
  </w:style>
  <w:style w:type="paragraph" w:styleId="Heading1">
    <w:name w:val="heading 1"/>
    <w:basedOn w:val="Normal"/>
    <w:next w:val="Normal"/>
    <w:link w:val="Heading1Char"/>
    <w:uiPriority w:val="9"/>
    <w:qFormat/>
    <w:rsid w:val="00856A6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559"/>
    <w:pPr>
      <w:spacing w:after="200" w:line="276" w:lineRule="auto"/>
      <w:ind w:left="720"/>
      <w:contextualSpacing/>
    </w:pPr>
    <w:rPr>
      <w:rFonts w:ascii="Verdana" w:eastAsiaTheme="minorHAnsi" w:hAnsi="Verdana" w:cstheme="minorBidi"/>
      <w:sz w:val="18"/>
      <w:szCs w:val="22"/>
    </w:rPr>
  </w:style>
  <w:style w:type="paragraph" w:styleId="Footer">
    <w:name w:val="footer"/>
    <w:basedOn w:val="Normal"/>
    <w:link w:val="FooterChar"/>
    <w:uiPriority w:val="99"/>
    <w:unhideWhenUsed/>
    <w:rsid w:val="00940559"/>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940559"/>
  </w:style>
  <w:style w:type="character" w:styleId="PageNumber">
    <w:name w:val="page number"/>
    <w:basedOn w:val="DefaultParagraphFont"/>
    <w:uiPriority w:val="99"/>
    <w:semiHidden/>
    <w:unhideWhenUsed/>
    <w:rsid w:val="00940559"/>
  </w:style>
  <w:style w:type="character" w:styleId="Hyperlink">
    <w:name w:val="Hyperlink"/>
    <w:basedOn w:val="DefaultParagraphFont"/>
    <w:uiPriority w:val="99"/>
    <w:unhideWhenUsed/>
    <w:rsid w:val="00C9404E"/>
    <w:rPr>
      <w:color w:val="0563C1" w:themeColor="hyperlink"/>
      <w:u w:val="single"/>
    </w:rPr>
  </w:style>
  <w:style w:type="character" w:styleId="UnresolvedMention">
    <w:name w:val="Unresolved Mention"/>
    <w:basedOn w:val="DefaultParagraphFont"/>
    <w:uiPriority w:val="99"/>
    <w:semiHidden/>
    <w:unhideWhenUsed/>
    <w:rsid w:val="00C9404E"/>
    <w:rPr>
      <w:color w:val="605E5C"/>
      <w:shd w:val="clear" w:color="auto" w:fill="E1DFDD"/>
    </w:rPr>
  </w:style>
  <w:style w:type="table" w:styleId="PlainTable3">
    <w:name w:val="Plain Table 3"/>
    <w:basedOn w:val="TableNormal"/>
    <w:uiPriority w:val="43"/>
    <w:rsid w:val="00600B5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600B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600B53"/>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2">
    <w:name w:val="Grid Table 3 Accent 2"/>
    <w:basedOn w:val="TableNormal"/>
    <w:uiPriority w:val="48"/>
    <w:rsid w:val="00ED17E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D740CF"/>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740CF"/>
  </w:style>
  <w:style w:type="paragraph" w:customStyle="1" w:styleId="Default">
    <w:name w:val="Default"/>
    <w:rsid w:val="007354E8"/>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47025C"/>
    <w:pPr>
      <w:spacing w:before="100" w:beforeAutospacing="1" w:after="100" w:afterAutospacing="1"/>
    </w:pPr>
  </w:style>
  <w:style w:type="character" w:customStyle="1" w:styleId="apple-converted-space">
    <w:name w:val="apple-converted-space"/>
    <w:basedOn w:val="DefaultParagraphFont"/>
    <w:rsid w:val="0047025C"/>
  </w:style>
  <w:style w:type="character" w:styleId="Strong">
    <w:name w:val="Strong"/>
    <w:basedOn w:val="DefaultParagraphFont"/>
    <w:uiPriority w:val="22"/>
    <w:qFormat/>
    <w:rsid w:val="0047025C"/>
    <w:rPr>
      <w:b/>
      <w:bCs/>
    </w:rPr>
  </w:style>
  <w:style w:type="character" w:styleId="Emphasis">
    <w:name w:val="Emphasis"/>
    <w:basedOn w:val="DefaultParagraphFont"/>
    <w:uiPriority w:val="20"/>
    <w:qFormat/>
    <w:rsid w:val="0047025C"/>
    <w:rPr>
      <w:i/>
      <w:iCs/>
    </w:rPr>
  </w:style>
  <w:style w:type="character" w:styleId="FollowedHyperlink">
    <w:name w:val="FollowedHyperlink"/>
    <w:basedOn w:val="DefaultParagraphFont"/>
    <w:uiPriority w:val="99"/>
    <w:semiHidden/>
    <w:unhideWhenUsed/>
    <w:rsid w:val="00E567D0"/>
    <w:rPr>
      <w:color w:val="954F72" w:themeColor="followedHyperlink"/>
      <w:u w:val="single"/>
    </w:rPr>
  </w:style>
  <w:style w:type="character" w:customStyle="1" w:styleId="Heading1Char">
    <w:name w:val="Heading 1 Char"/>
    <w:basedOn w:val="DefaultParagraphFont"/>
    <w:link w:val="Heading1"/>
    <w:uiPriority w:val="9"/>
    <w:rsid w:val="00856A6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7353">
      <w:bodyDiv w:val="1"/>
      <w:marLeft w:val="0"/>
      <w:marRight w:val="0"/>
      <w:marTop w:val="0"/>
      <w:marBottom w:val="0"/>
      <w:divBdr>
        <w:top w:val="none" w:sz="0" w:space="0" w:color="auto"/>
        <w:left w:val="none" w:sz="0" w:space="0" w:color="auto"/>
        <w:bottom w:val="none" w:sz="0" w:space="0" w:color="auto"/>
        <w:right w:val="none" w:sz="0" w:space="0" w:color="auto"/>
      </w:divBdr>
      <w:divsChild>
        <w:div w:id="1164321591">
          <w:marLeft w:val="0"/>
          <w:marRight w:val="0"/>
          <w:marTop w:val="0"/>
          <w:marBottom w:val="0"/>
          <w:divBdr>
            <w:top w:val="none" w:sz="0" w:space="0" w:color="auto"/>
            <w:left w:val="none" w:sz="0" w:space="0" w:color="auto"/>
            <w:bottom w:val="none" w:sz="0" w:space="0" w:color="auto"/>
            <w:right w:val="none" w:sz="0" w:space="0" w:color="auto"/>
          </w:divBdr>
          <w:divsChild>
            <w:div w:id="430592301">
              <w:marLeft w:val="0"/>
              <w:marRight w:val="0"/>
              <w:marTop w:val="0"/>
              <w:marBottom w:val="0"/>
              <w:divBdr>
                <w:top w:val="none" w:sz="0" w:space="0" w:color="auto"/>
                <w:left w:val="none" w:sz="0" w:space="0" w:color="auto"/>
                <w:bottom w:val="none" w:sz="0" w:space="0" w:color="auto"/>
                <w:right w:val="none" w:sz="0" w:space="0" w:color="auto"/>
              </w:divBdr>
              <w:divsChild>
                <w:div w:id="19012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5061">
      <w:bodyDiv w:val="1"/>
      <w:marLeft w:val="0"/>
      <w:marRight w:val="0"/>
      <w:marTop w:val="0"/>
      <w:marBottom w:val="0"/>
      <w:divBdr>
        <w:top w:val="none" w:sz="0" w:space="0" w:color="auto"/>
        <w:left w:val="none" w:sz="0" w:space="0" w:color="auto"/>
        <w:bottom w:val="none" w:sz="0" w:space="0" w:color="auto"/>
        <w:right w:val="none" w:sz="0" w:space="0" w:color="auto"/>
      </w:divBdr>
    </w:div>
    <w:div w:id="212154085">
      <w:bodyDiv w:val="1"/>
      <w:marLeft w:val="0"/>
      <w:marRight w:val="0"/>
      <w:marTop w:val="0"/>
      <w:marBottom w:val="0"/>
      <w:divBdr>
        <w:top w:val="none" w:sz="0" w:space="0" w:color="auto"/>
        <w:left w:val="none" w:sz="0" w:space="0" w:color="auto"/>
        <w:bottom w:val="none" w:sz="0" w:space="0" w:color="auto"/>
        <w:right w:val="none" w:sz="0" w:space="0" w:color="auto"/>
      </w:divBdr>
      <w:divsChild>
        <w:div w:id="487208831">
          <w:marLeft w:val="0"/>
          <w:marRight w:val="0"/>
          <w:marTop w:val="0"/>
          <w:marBottom w:val="0"/>
          <w:divBdr>
            <w:top w:val="none" w:sz="0" w:space="0" w:color="auto"/>
            <w:left w:val="none" w:sz="0" w:space="0" w:color="auto"/>
            <w:bottom w:val="none" w:sz="0" w:space="0" w:color="auto"/>
            <w:right w:val="none" w:sz="0" w:space="0" w:color="auto"/>
          </w:divBdr>
          <w:divsChild>
            <w:div w:id="264534345">
              <w:marLeft w:val="0"/>
              <w:marRight w:val="0"/>
              <w:marTop w:val="0"/>
              <w:marBottom w:val="0"/>
              <w:divBdr>
                <w:top w:val="none" w:sz="0" w:space="0" w:color="auto"/>
                <w:left w:val="none" w:sz="0" w:space="0" w:color="auto"/>
                <w:bottom w:val="none" w:sz="0" w:space="0" w:color="auto"/>
                <w:right w:val="none" w:sz="0" w:space="0" w:color="auto"/>
              </w:divBdr>
              <w:divsChild>
                <w:div w:id="3324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82655">
      <w:bodyDiv w:val="1"/>
      <w:marLeft w:val="0"/>
      <w:marRight w:val="0"/>
      <w:marTop w:val="0"/>
      <w:marBottom w:val="0"/>
      <w:divBdr>
        <w:top w:val="none" w:sz="0" w:space="0" w:color="auto"/>
        <w:left w:val="none" w:sz="0" w:space="0" w:color="auto"/>
        <w:bottom w:val="none" w:sz="0" w:space="0" w:color="auto"/>
        <w:right w:val="none" w:sz="0" w:space="0" w:color="auto"/>
      </w:divBdr>
    </w:div>
    <w:div w:id="306512636">
      <w:bodyDiv w:val="1"/>
      <w:marLeft w:val="0"/>
      <w:marRight w:val="0"/>
      <w:marTop w:val="0"/>
      <w:marBottom w:val="0"/>
      <w:divBdr>
        <w:top w:val="none" w:sz="0" w:space="0" w:color="auto"/>
        <w:left w:val="none" w:sz="0" w:space="0" w:color="auto"/>
        <w:bottom w:val="none" w:sz="0" w:space="0" w:color="auto"/>
        <w:right w:val="none" w:sz="0" w:space="0" w:color="auto"/>
      </w:divBdr>
    </w:div>
    <w:div w:id="404692820">
      <w:bodyDiv w:val="1"/>
      <w:marLeft w:val="0"/>
      <w:marRight w:val="0"/>
      <w:marTop w:val="0"/>
      <w:marBottom w:val="0"/>
      <w:divBdr>
        <w:top w:val="none" w:sz="0" w:space="0" w:color="auto"/>
        <w:left w:val="none" w:sz="0" w:space="0" w:color="auto"/>
        <w:bottom w:val="none" w:sz="0" w:space="0" w:color="auto"/>
        <w:right w:val="none" w:sz="0" w:space="0" w:color="auto"/>
      </w:divBdr>
    </w:div>
    <w:div w:id="414326134">
      <w:bodyDiv w:val="1"/>
      <w:marLeft w:val="0"/>
      <w:marRight w:val="0"/>
      <w:marTop w:val="0"/>
      <w:marBottom w:val="0"/>
      <w:divBdr>
        <w:top w:val="none" w:sz="0" w:space="0" w:color="auto"/>
        <w:left w:val="none" w:sz="0" w:space="0" w:color="auto"/>
        <w:bottom w:val="none" w:sz="0" w:space="0" w:color="auto"/>
        <w:right w:val="none" w:sz="0" w:space="0" w:color="auto"/>
      </w:divBdr>
    </w:div>
    <w:div w:id="494348347">
      <w:bodyDiv w:val="1"/>
      <w:marLeft w:val="0"/>
      <w:marRight w:val="0"/>
      <w:marTop w:val="0"/>
      <w:marBottom w:val="0"/>
      <w:divBdr>
        <w:top w:val="none" w:sz="0" w:space="0" w:color="auto"/>
        <w:left w:val="none" w:sz="0" w:space="0" w:color="auto"/>
        <w:bottom w:val="none" w:sz="0" w:space="0" w:color="auto"/>
        <w:right w:val="none" w:sz="0" w:space="0" w:color="auto"/>
      </w:divBdr>
    </w:div>
    <w:div w:id="640575910">
      <w:bodyDiv w:val="1"/>
      <w:marLeft w:val="0"/>
      <w:marRight w:val="0"/>
      <w:marTop w:val="0"/>
      <w:marBottom w:val="0"/>
      <w:divBdr>
        <w:top w:val="none" w:sz="0" w:space="0" w:color="auto"/>
        <w:left w:val="none" w:sz="0" w:space="0" w:color="auto"/>
        <w:bottom w:val="none" w:sz="0" w:space="0" w:color="auto"/>
        <w:right w:val="none" w:sz="0" w:space="0" w:color="auto"/>
      </w:divBdr>
    </w:div>
    <w:div w:id="908275254">
      <w:bodyDiv w:val="1"/>
      <w:marLeft w:val="0"/>
      <w:marRight w:val="0"/>
      <w:marTop w:val="0"/>
      <w:marBottom w:val="0"/>
      <w:divBdr>
        <w:top w:val="none" w:sz="0" w:space="0" w:color="auto"/>
        <w:left w:val="none" w:sz="0" w:space="0" w:color="auto"/>
        <w:bottom w:val="none" w:sz="0" w:space="0" w:color="auto"/>
        <w:right w:val="none" w:sz="0" w:space="0" w:color="auto"/>
      </w:divBdr>
    </w:div>
    <w:div w:id="967668689">
      <w:bodyDiv w:val="1"/>
      <w:marLeft w:val="0"/>
      <w:marRight w:val="0"/>
      <w:marTop w:val="0"/>
      <w:marBottom w:val="0"/>
      <w:divBdr>
        <w:top w:val="none" w:sz="0" w:space="0" w:color="auto"/>
        <w:left w:val="none" w:sz="0" w:space="0" w:color="auto"/>
        <w:bottom w:val="none" w:sz="0" w:space="0" w:color="auto"/>
        <w:right w:val="none" w:sz="0" w:space="0" w:color="auto"/>
      </w:divBdr>
    </w:div>
    <w:div w:id="967857014">
      <w:bodyDiv w:val="1"/>
      <w:marLeft w:val="0"/>
      <w:marRight w:val="0"/>
      <w:marTop w:val="0"/>
      <w:marBottom w:val="0"/>
      <w:divBdr>
        <w:top w:val="none" w:sz="0" w:space="0" w:color="auto"/>
        <w:left w:val="none" w:sz="0" w:space="0" w:color="auto"/>
        <w:bottom w:val="none" w:sz="0" w:space="0" w:color="auto"/>
        <w:right w:val="none" w:sz="0" w:space="0" w:color="auto"/>
      </w:divBdr>
    </w:div>
    <w:div w:id="1033771574">
      <w:bodyDiv w:val="1"/>
      <w:marLeft w:val="0"/>
      <w:marRight w:val="0"/>
      <w:marTop w:val="0"/>
      <w:marBottom w:val="0"/>
      <w:divBdr>
        <w:top w:val="none" w:sz="0" w:space="0" w:color="auto"/>
        <w:left w:val="none" w:sz="0" w:space="0" w:color="auto"/>
        <w:bottom w:val="none" w:sz="0" w:space="0" w:color="auto"/>
        <w:right w:val="none" w:sz="0" w:space="0" w:color="auto"/>
      </w:divBdr>
    </w:div>
    <w:div w:id="1087922623">
      <w:bodyDiv w:val="1"/>
      <w:marLeft w:val="0"/>
      <w:marRight w:val="0"/>
      <w:marTop w:val="0"/>
      <w:marBottom w:val="0"/>
      <w:divBdr>
        <w:top w:val="none" w:sz="0" w:space="0" w:color="auto"/>
        <w:left w:val="none" w:sz="0" w:space="0" w:color="auto"/>
        <w:bottom w:val="none" w:sz="0" w:space="0" w:color="auto"/>
        <w:right w:val="none" w:sz="0" w:space="0" w:color="auto"/>
      </w:divBdr>
      <w:divsChild>
        <w:div w:id="1812747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224963">
              <w:marLeft w:val="0"/>
              <w:marRight w:val="0"/>
              <w:marTop w:val="0"/>
              <w:marBottom w:val="0"/>
              <w:divBdr>
                <w:top w:val="none" w:sz="0" w:space="0" w:color="auto"/>
                <w:left w:val="none" w:sz="0" w:space="0" w:color="auto"/>
                <w:bottom w:val="none" w:sz="0" w:space="0" w:color="auto"/>
                <w:right w:val="none" w:sz="0" w:space="0" w:color="auto"/>
              </w:divBdr>
              <w:divsChild>
                <w:div w:id="13410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548477">
      <w:bodyDiv w:val="1"/>
      <w:marLeft w:val="0"/>
      <w:marRight w:val="0"/>
      <w:marTop w:val="0"/>
      <w:marBottom w:val="0"/>
      <w:divBdr>
        <w:top w:val="none" w:sz="0" w:space="0" w:color="auto"/>
        <w:left w:val="none" w:sz="0" w:space="0" w:color="auto"/>
        <w:bottom w:val="none" w:sz="0" w:space="0" w:color="auto"/>
        <w:right w:val="none" w:sz="0" w:space="0" w:color="auto"/>
      </w:divBdr>
      <w:divsChild>
        <w:div w:id="2109738887">
          <w:marLeft w:val="0"/>
          <w:marRight w:val="0"/>
          <w:marTop w:val="60"/>
          <w:marBottom w:val="180"/>
          <w:divBdr>
            <w:top w:val="single" w:sz="2" w:space="0" w:color="000000"/>
            <w:left w:val="single" w:sz="2" w:space="0" w:color="000000"/>
            <w:bottom w:val="single" w:sz="2" w:space="0" w:color="000000"/>
            <w:right w:val="single" w:sz="2" w:space="0" w:color="000000"/>
          </w:divBdr>
          <w:divsChild>
            <w:div w:id="1937472427">
              <w:marLeft w:val="0"/>
              <w:marRight w:val="0"/>
              <w:marTop w:val="0"/>
              <w:marBottom w:val="0"/>
              <w:divBdr>
                <w:top w:val="single" w:sz="2" w:space="0" w:color="000000"/>
                <w:left w:val="single" w:sz="2" w:space="0" w:color="000000"/>
                <w:bottom w:val="single" w:sz="2" w:space="0" w:color="000000"/>
                <w:right w:val="single" w:sz="2" w:space="0" w:color="000000"/>
              </w:divBdr>
              <w:divsChild>
                <w:div w:id="1579974454">
                  <w:marLeft w:val="0"/>
                  <w:marRight w:val="0"/>
                  <w:marTop w:val="0"/>
                  <w:marBottom w:val="0"/>
                  <w:divBdr>
                    <w:top w:val="single" w:sz="2" w:space="0" w:color="000000"/>
                    <w:left w:val="single" w:sz="2" w:space="0" w:color="000000"/>
                    <w:bottom w:val="single" w:sz="2" w:space="0" w:color="000000"/>
                    <w:right w:val="single" w:sz="2" w:space="0" w:color="000000"/>
                  </w:divBdr>
                  <w:divsChild>
                    <w:div w:id="1764260842">
                      <w:marLeft w:val="0"/>
                      <w:marRight w:val="0"/>
                      <w:marTop w:val="0"/>
                      <w:marBottom w:val="0"/>
                      <w:divBdr>
                        <w:top w:val="single" w:sz="2" w:space="0" w:color="000000"/>
                        <w:left w:val="single" w:sz="2" w:space="0" w:color="000000"/>
                        <w:bottom w:val="single" w:sz="2" w:space="0" w:color="000000"/>
                        <w:right w:val="single" w:sz="2" w:space="0" w:color="000000"/>
                      </w:divBdr>
                      <w:divsChild>
                        <w:div w:id="1705253075">
                          <w:marLeft w:val="0"/>
                          <w:marRight w:val="0"/>
                          <w:marTop w:val="0"/>
                          <w:marBottom w:val="0"/>
                          <w:divBdr>
                            <w:top w:val="single" w:sz="2" w:space="0" w:color="000000"/>
                            <w:left w:val="single" w:sz="2" w:space="0" w:color="000000"/>
                            <w:bottom w:val="single" w:sz="2" w:space="0" w:color="000000"/>
                            <w:right w:val="single" w:sz="2" w:space="0" w:color="000000"/>
                          </w:divBdr>
                          <w:divsChild>
                            <w:div w:id="1902714775">
                              <w:marLeft w:val="0"/>
                              <w:marRight w:val="0"/>
                              <w:marTop w:val="0"/>
                              <w:marBottom w:val="0"/>
                              <w:divBdr>
                                <w:top w:val="single" w:sz="2" w:space="0" w:color="000000"/>
                                <w:left w:val="single" w:sz="2" w:space="0" w:color="000000"/>
                                <w:bottom w:val="single" w:sz="2" w:space="0" w:color="000000"/>
                                <w:right w:val="single" w:sz="2" w:space="0" w:color="000000"/>
                              </w:divBdr>
                              <w:divsChild>
                                <w:div w:id="4735284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187595192">
      <w:bodyDiv w:val="1"/>
      <w:marLeft w:val="0"/>
      <w:marRight w:val="0"/>
      <w:marTop w:val="0"/>
      <w:marBottom w:val="0"/>
      <w:divBdr>
        <w:top w:val="none" w:sz="0" w:space="0" w:color="auto"/>
        <w:left w:val="none" w:sz="0" w:space="0" w:color="auto"/>
        <w:bottom w:val="none" w:sz="0" w:space="0" w:color="auto"/>
        <w:right w:val="none" w:sz="0" w:space="0" w:color="auto"/>
      </w:divBdr>
    </w:div>
    <w:div w:id="1278416709">
      <w:bodyDiv w:val="1"/>
      <w:marLeft w:val="0"/>
      <w:marRight w:val="0"/>
      <w:marTop w:val="0"/>
      <w:marBottom w:val="0"/>
      <w:divBdr>
        <w:top w:val="none" w:sz="0" w:space="0" w:color="auto"/>
        <w:left w:val="none" w:sz="0" w:space="0" w:color="auto"/>
        <w:bottom w:val="none" w:sz="0" w:space="0" w:color="auto"/>
        <w:right w:val="none" w:sz="0" w:space="0" w:color="auto"/>
      </w:divBdr>
    </w:div>
    <w:div w:id="1298101883">
      <w:bodyDiv w:val="1"/>
      <w:marLeft w:val="0"/>
      <w:marRight w:val="0"/>
      <w:marTop w:val="0"/>
      <w:marBottom w:val="0"/>
      <w:divBdr>
        <w:top w:val="none" w:sz="0" w:space="0" w:color="auto"/>
        <w:left w:val="none" w:sz="0" w:space="0" w:color="auto"/>
        <w:bottom w:val="none" w:sz="0" w:space="0" w:color="auto"/>
        <w:right w:val="none" w:sz="0" w:space="0" w:color="auto"/>
      </w:divBdr>
    </w:div>
    <w:div w:id="1307591994">
      <w:bodyDiv w:val="1"/>
      <w:marLeft w:val="0"/>
      <w:marRight w:val="0"/>
      <w:marTop w:val="0"/>
      <w:marBottom w:val="0"/>
      <w:divBdr>
        <w:top w:val="none" w:sz="0" w:space="0" w:color="auto"/>
        <w:left w:val="none" w:sz="0" w:space="0" w:color="auto"/>
        <w:bottom w:val="none" w:sz="0" w:space="0" w:color="auto"/>
        <w:right w:val="none" w:sz="0" w:space="0" w:color="auto"/>
      </w:divBdr>
    </w:div>
    <w:div w:id="1327050941">
      <w:bodyDiv w:val="1"/>
      <w:marLeft w:val="0"/>
      <w:marRight w:val="0"/>
      <w:marTop w:val="0"/>
      <w:marBottom w:val="0"/>
      <w:divBdr>
        <w:top w:val="none" w:sz="0" w:space="0" w:color="auto"/>
        <w:left w:val="none" w:sz="0" w:space="0" w:color="auto"/>
        <w:bottom w:val="none" w:sz="0" w:space="0" w:color="auto"/>
        <w:right w:val="none" w:sz="0" w:space="0" w:color="auto"/>
      </w:divBdr>
    </w:div>
    <w:div w:id="1332443513">
      <w:bodyDiv w:val="1"/>
      <w:marLeft w:val="0"/>
      <w:marRight w:val="0"/>
      <w:marTop w:val="0"/>
      <w:marBottom w:val="0"/>
      <w:divBdr>
        <w:top w:val="none" w:sz="0" w:space="0" w:color="auto"/>
        <w:left w:val="none" w:sz="0" w:space="0" w:color="auto"/>
        <w:bottom w:val="none" w:sz="0" w:space="0" w:color="auto"/>
        <w:right w:val="none" w:sz="0" w:space="0" w:color="auto"/>
      </w:divBdr>
    </w:div>
    <w:div w:id="1347749602">
      <w:bodyDiv w:val="1"/>
      <w:marLeft w:val="0"/>
      <w:marRight w:val="0"/>
      <w:marTop w:val="0"/>
      <w:marBottom w:val="0"/>
      <w:divBdr>
        <w:top w:val="none" w:sz="0" w:space="0" w:color="auto"/>
        <w:left w:val="none" w:sz="0" w:space="0" w:color="auto"/>
        <w:bottom w:val="none" w:sz="0" w:space="0" w:color="auto"/>
        <w:right w:val="none" w:sz="0" w:space="0" w:color="auto"/>
      </w:divBdr>
      <w:divsChild>
        <w:div w:id="135798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714452">
              <w:marLeft w:val="0"/>
              <w:marRight w:val="0"/>
              <w:marTop w:val="0"/>
              <w:marBottom w:val="0"/>
              <w:divBdr>
                <w:top w:val="none" w:sz="0" w:space="0" w:color="auto"/>
                <w:left w:val="none" w:sz="0" w:space="0" w:color="auto"/>
                <w:bottom w:val="none" w:sz="0" w:space="0" w:color="auto"/>
                <w:right w:val="none" w:sz="0" w:space="0" w:color="auto"/>
              </w:divBdr>
              <w:divsChild>
                <w:div w:id="12404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5372">
      <w:bodyDiv w:val="1"/>
      <w:marLeft w:val="0"/>
      <w:marRight w:val="0"/>
      <w:marTop w:val="0"/>
      <w:marBottom w:val="0"/>
      <w:divBdr>
        <w:top w:val="none" w:sz="0" w:space="0" w:color="auto"/>
        <w:left w:val="none" w:sz="0" w:space="0" w:color="auto"/>
        <w:bottom w:val="none" w:sz="0" w:space="0" w:color="auto"/>
        <w:right w:val="none" w:sz="0" w:space="0" w:color="auto"/>
      </w:divBdr>
    </w:div>
    <w:div w:id="1419979929">
      <w:bodyDiv w:val="1"/>
      <w:marLeft w:val="0"/>
      <w:marRight w:val="0"/>
      <w:marTop w:val="0"/>
      <w:marBottom w:val="0"/>
      <w:divBdr>
        <w:top w:val="none" w:sz="0" w:space="0" w:color="auto"/>
        <w:left w:val="none" w:sz="0" w:space="0" w:color="auto"/>
        <w:bottom w:val="none" w:sz="0" w:space="0" w:color="auto"/>
        <w:right w:val="none" w:sz="0" w:space="0" w:color="auto"/>
      </w:divBdr>
    </w:div>
    <w:div w:id="1472092845">
      <w:bodyDiv w:val="1"/>
      <w:marLeft w:val="0"/>
      <w:marRight w:val="0"/>
      <w:marTop w:val="0"/>
      <w:marBottom w:val="0"/>
      <w:divBdr>
        <w:top w:val="none" w:sz="0" w:space="0" w:color="auto"/>
        <w:left w:val="none" w:sz="0" w:space="0" w:color="auto"/>
        <w:bottom w:val="none" w:sz="0" w:space="0" w:color="auto"/>
        <w:right w:val="none" w:sz="0" w:space="0" w:color="auto"/>
      </w:divBdr>
    </w:div>
    <w:div w:id="1530946006">
      <w:bodyDiv w:val="1"/>
      <w:marLeft w:val="0"/>
      <w:marRight w:val="0"/>
      <w:marTop w:val="0"/>
      <w:marBottom w:val="0"/>
      <w:divBdr>
        <w:top w:val="none" w:sz="0" w:space="0" w:color="auto"/>
        <w:left w:val="none" w:sz="0" w:space="0" w:color="auto"/>
        <w:bottom w:val="none" w:sz="0" w:space="0" w:color="auto"/>
        <w:right w:val="none" w:sz="0" w:space="0" w:color="auto"/>
      </w:divBdr>
    </w:div>
    <w:div w:id="1571307707">
      <w:bodyDiv w:val="1"/>
      <w:marLeft w:val="0"/>
      <w:marRight w:val="0"/>
      <w:marTop w:val="0"/>
      <w:marBottom w:val="0"/>
      <w:divBdr>
        <w:top w:val="none" w:sz="0" w:space="0" w:color="auto"/>
        <w:left w:val="none" w:sz="0" w:space="0" w:color="auto"/>
        <w:bottom w:val="none" w:sz="0" w:space="0" w:color="auto"/>
        <w:right w:val="none" w:sz="0" w:space="0" w:color="auto"/>
      </w:divBdr>
    </w:div>
    <w:div w:id="1640840133">
      <w:bodyDiv w:val="1"/>
      <w:marLeft w:val="0"/>
      <w:marRight w:val="0"/>
      <w:marTop w:val="0"/>
      <w:marBottom w:val="0"/>
      <w:divBdr>
        <w:top w:val="none" w:sz="0" w:space="0" w:color="auto"/>
        <w:left w:val="none" w:sz="0" w:space="0" w:color="auto"/>
        <w:bottom w:val="none" w:sz="0" w:space="0" w:color="auto"/>
        <w:right w:val="none" w:sz="0" w:space="0" w:color="auto"/>
      </w:divBdr>
    </w:div>
    <w:div w:id="1646078900">
      <w:bodyDiv w:val="1"/>
      <w:marLeft w:val="0"/>
      <w:marRight w:val="0"/>
      <w:marTop w:val="0"/>
      <w:marBottom w:val="0"/>
      <w:divBdr>
        <w:top w:val="none" w:sz="0" w:space="0" w:color="auto"/>
        <w:left w:val="none" w:sz="0" w:space="0" w:color="auto"/>
        <w:bottom w:val="none" w:sz="0" w:space="0" w:color="auto"/>
        <w:right w:val="none" w:sz="0" w:space="0" w:color="auto"/>
      </w:divBdr>
    </w:div>
    <w:div w:id="1660959089">
      <w:bodyDiv w:val="1"/>
      <w:marLeft w:val="0"/>
      <w:marRight w:val="0"/>
      <w:marTop w:val="0"/>
      <w:marBottom w:val="0"/>
      <w:divBdr>
        <w:top w:val="none" w:sz="0" w:space="0" w:color="auto"/>
        <w:left w:val="none" w:sz="0" w:space="0" w:color="auto"/>
        <w:bottom w:val="none" w:sz="0" w:space="0" w:color="auto"/>
        <w:right w:val="none" w:sz="0" w:space="0" w:color="auto"/>
      </w:divBdr>
    </w:div>
    <w:div w:id="1664696066">
      <w:bodyDiv w:val="1"/>
      <w:marLeft w:val="0"/>
      <w:marRight w:val="0"/>
      <w:marTop w:val="0"/>
      <w:marBottom w:val="0"/>
      <w:divBdr>
        <w:top w:val="none" w:sz="0" w:space="0" w:color="auto"/>
        <w:left w:val="none" w:sz="0" w:space="0" w:color="auto"/>
        <w:bottom w:val="none" w:sz="0" w:space="0" w:color="auto"/>
        <w:right w:val="none" w:sz="0" w:space="0" w:color="auto"/>
      </w:divBdr>
    </w:div>
    <w:div w:id="1727680476">
      <w:bodyDiv w:val="1"/>
      <w:marLeft w:val="0"/>
      <w:marRight w:val="0"/>
      <w:marTop w:val="0"/>
      <w:marBottom w:val="0"/>
      <w:divBdr>
        <w:top w:val="none" w:sz="0" w:space="0" w:color="auto"/>
        <w:left w:val="none" w:sz="0" w:space="0" w:color="auto"/>
        <w:bottom w:val="none" w:sz="0" w:space="0" w:color="auto"/>
        <w:right w:val="none" w:sz="0" w:space="0" w:color="auto"/>
      </w:divBdr>
    </w:div>
    <w:div w:id="1802067682">
      <w:bodyDiv w:val="1"/>
      <w:marLeft w:val="0"/>
      <w:marRight w:val="0"/>
      <w:marTop w:val="0"/>
      <w:marBottom w:val="0"/>
      <w:divBdr>
        <w:top w:val="none" w:sz="0" w:space="0" w:color="auto"/>
        <w:left w:val="none" w:sz="0" w:space="0" w:color="auto"/>
        <w:bottom w:val="none" w:sz="0" w:space="0" w:color="auto"/>
        <w:right w:val="none" w:sz="0" w:space="0" w:color="auto"/>
      </w:divBdr>
    </w:div>
    <w:div w:id="1882131969">
      <w:bodyDiv w:val="1"/>
      <w:marLeft w:val="0"/>
      <w:marRight w:val="0"/>
      <w:marTop w:val="0"/>
      <w:marBottom w:val="0"/>
      <w:divBdr>
        <w:top w:val="none" w:sz="0" w:space="0" w:color="auto"/>
        <w:left w:val="none" w:sz="0" w:space="0" w:color="auto"/>
        <w:bottom w:val="none" w:sz="0" w:space="0" w:color="auto"/>
        <w:right w:val="none" w:sz="0" w:space="0" w:color="auto"/>
      </w:divBdr>
    </w:div>
    <w:div w:id="1954555857">
      <w:bodyDiv w:val="1"/>
      <w:marLeft w:val="0"/>
      <w:marRight w:val="0"/>
      <w:marTop w:val="0"/>
      <w:marBottom w:val="0"/>
      <w:divBdr>
        <w:top w:val="none" w:sz="0" w:space="0" w:color="auto"/>
        <w:left w:val="none" w:sz="0" w:space="0" w:color="auto"/>
        <w:bottom w:val="none" w:sz="0" w:space="0" w:color="auto"/>
        <w:right w:val="none" w:sz="0" w:space="0" w:color="auto"/>
      </w:divBdr>
    </w:div>
    <w:div w:id="1977181329">
      <w:bodyDiv w:val="1"/>
      <w:marLeft w:val="0"/>
      <w:marRight w:val="0"/>
      <w:marTop w:val="0"/>
      <w:marBottom w:val="0"/>
      <w:divBdr>
        <w:top w:val="none" w:sz="0" w:space="0" w:color="auto"/>
        <w:left w:val="none" w:sz="0" w:space="0" w:color="auto"/>
        <w:bottom w:val="none" w:sz="0" w:space="0" w:color="auto"/>
        <w:right w:val="none" w:sz="0" w:space="0" w:color="auto"/>
      </w:divBdr>
    </w:div>
    <w:div w:id="210699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www.inaturalist.org/projects/pymatuning-lab-of-ecology-biodiversity-challeng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jhupbooks.press.jhu.edu/title/wildlife-techniques-manual" TargetMode="External"/><Relationship Id="rId17" Type="http://schemas.openxmlformats.org/officeDocument/2006/relationships/hyperlink" Target="mailto:titleixcoordinator@pitt.edu" TargetMode="External"/><Relationship Id="rId2" Type="http://schemas.openxmlformats.org/officeDocument/2006/relationships/styles" Target="styles.xml"/><Relationship Id="rId16" Type="http://schemas.openxmlformats.org/officeDocument/2006/relationships/hyperlink" Target="https://www.diversity.pitt.edu/civil-rights-title-ix-complia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ldoleopold.org/store/a-sand-county-almanac/" TargetMode="External"/><Relationship Id="rId5" Type="http://schemas.openxmlformats.org/officeDocument/2006/relationships/footnotes" Target="footnotes.xml"/><Relationship Id="rId15" Type="http://schemas.openxmlformats.org/officeDocument/2006/relationships/hyperlink" Target="https://www.as.pitt.edu/faculty/policies-and-procedures/academic-integrity-code" TargetMode="External"/><Relationship Id="rId10" Type="http://schemas.openxmlformats.org/officeDocument/2006/relationships/hyperlink" Target="https://titles.cognella.com/82121-1B-UR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1575</Words>
  <Characters>8982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Carroll, Rory Patrick</cp:lastModifiedBy>
  <cp:revision>4</cp:revision>
  <cp:lastPrinted>2020-01-13T20:04:00Z</cp:lastPrinted>
  <dcterms:created xsi:type="dcterms:W3CDTF">2024-04-17T15:13:00Z</dcterms:created>
  <dcterms:modified xsi:type="dcterms:W3CDTF">2024-04-17T15:14:00Z</dcterms:modified>
</cp:coreProperties>
</file>